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4B9295" w14:textId="45CA89EE" w:rsidR="00FC2C09" w:rsidRDefault="00FA160F" w:rsidP="00FC2C09">
      <w:pPr>
        <w:pStyle w:val="Title"/>
        <w:jc w:val="center"/>
        <w:rPr>
          <w:sz w:val="32"/>
          <w:szCs w:val="32"/>
        </w:rPr>
      </w:pPr>
      <w:bookmarkStart w:id="0" w:name="_GoBack"/>
      <w:bookmarkEnd w:id="0"/>
      <w:r>
        <w:rPr>
          <w:caps w:val="0"/>
          <w:noProof/>
          <w:color w:val="FFFFFF" w:themeColor="background1"/>
          <w:sz w:val="24"/>
          <w:szCs w:val="24"/>
        </w:rPr>
        <w:drawing>
          <wp:anchor distT="0" distB="0" distL="114300" distR="114300" simplePos="0" relativeHeight="251661312" behindDoc="0" locked="0" layoutInCell="1" allowOverlap="1" wp14:anchorId="72FFC207" wp14:editId="0776040A">
            <wp:simplePos x="0" y="0"/>
            <wp:positionH relativeFrom="column">
              <wp:posOffset>139065</wp:posOffset>
            </wp:positionH>
            <wp:positionV relativeFrom="paragraph">
              <wp:posOffset>186690</wp:posOffset>
            </wp:positionV>
            <wp:extent cx="2072005" cy="1861185"/>
            <wp:effectExtent l="0" t="0" r="4445" b="5715"/>
            <wp:wrapThrough wrapText="bothSides">
              <wp:wrapPolygon edited="0">
                <wp:start x="8738" y="0"/>
                <wp:lineTo x="6752" y="442"/>
                <wp:lineTo x="2979" y="2874"/>
                <wp:lineTo x="397" y="6633"/>
                <wp:lineTo x="0" y="9949"/>
                <wp:lineTo x="0" y="14371"/>
                <wp:lineTo x="3773" y="17687"/>
                <wp:lineTo x="4965" y="21224"/>
                <wp:lineTo x="5561" y="21445"/>
                <wp:lineTo x="6355" y="21445"/>
                <wp:lineTo x="11518" y="21224"/>
                <wp:lineTo x="17476" y="19234"/>
                <wp:lineTo x="17476" y="17687"/>
                <wp:lineTo x="21249" y="14149"/>
                <wp:lineTo x="21448" y="11275"/>
                <wp:lineTo x="21249" y="9064"/>
                <wp:lineTo x="20852" y="7075"/>
                <wp:lineTo x="20455" y="6633"/>
                <wp:lineTo x="19065" y="3980"/>
                <wp:lineTo x="18667" y="1990"/>
                <wp:lineTo x="14298" y="221"/>
                <wp:lineTo x="9930" y="0"/>
                <wp:lineTo x="8738" y="0"/>
              </wp:wrapPolygon>
            </wp:wrapThrough>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7"/>
                    <a:stretch>
                      <a:fillRect/>
                    </a:stretch>
                  </pic:blipFill>
                  <pic:spPr>
                    <a:xfrm>
                      <a:off x="0" y="0"/>
                      <a:ext cx="2072005" cy="1861185"/>
                    </a:xfrm>
                    <a:prstGeom prst="rect">
                      <a:avLst/>
                    </a:prstGeom>
                  </pic:spPr>
                </pic:pic>
              </a:graphicData>
            </a:graphic>
          </wp:anchor>
        </w:drawing>
      </w:r>
      <w:r w:rsidR="00C01EBC" w:rsidRPr="00C01EBC">
        <w:rPr>
          <w:sz w:val="32"/>
          <w:szCs w:val="32"/>
        </w:rPr>
        <w:t>manitoba Association of Chiefs of Police</w:t>
      </w:r>
    </w:p>
    <w:p w14:paraId="32431B1F" w14:textId="77777777" w:rsidR="00FC2C09" w:rsidRDefault="00FC2C09" w:rsidP="00C01EBC">
      <w:pPr>
        <w:pStyle w:val="Title"/>
        <w:rPr>
          <w:sz w:val="22"/>
          <w:szCs w:val="22"/>
        </w:rPr>
      </w:pPr>
    </w:p>
    <w:p w14:paraId="5374488E" w14:textId="17A222A7" w:rsidR="00A82319" w:rsidRPr="00C01EBC" w:rsidRDefault="008F2794" w:rsidP="00C01EBC">
      <w:pPr>
        <w:pStyle w:val="Title"/>
        <w:rPr>
          <w:sz w:val="22"/>
          <w:szCs w:val="22"/>
        </w:rPr>
      </w:pPr>
      <w:r w:rsidRPr="008F2794">
        <w:rPr>
          <w:noProof/>
          <w:sz w:val="22"/>
          <w:szCs w:val="22"/>
        </w:rPr>
        <mc:AlternateContent>
          <mc:Choice Requires="wpg">
            <w:drawing>
              <wp:anchor distT="0" distB="0" distL="457200" distR="457200" simplePos="0" relativeHeight="251659264" behindDoc="0" locked="0" layoutInCell="1" allowOverlap="1" wp14:anchorId="03BBFC96" wp14:editId="6644E911">
                <wp:simplePos x="0" y="0"/>
                <wp:positionH relativeFrom="margin">
                  <wp:align>left</wp:align>
                </wp:positionH>
                <wp:positionV relativeFrom="margin">
                  <wp:align>top</wp:align>
                </wp:positionV>
                <wp:extent cx="2230438" cy="8229600"/>
                <wp:effectExtent l="0" t="0" r="0" b="7620"/>
                <wp:wrapSquare wrapText="bothSides"/>
                <wp:docPr id="86" name="Group 86"/>
                <wp:cNvGraphicFramePr/>
                <a:graphic xmlns:a="http://schemas.openxmlformats.org/drawingml/2006/main">
                  <a:graphicData uri="http://schemas.microsoft.com/office/word/2010/wordprocessingGroup">
                    <wpg:wgp>
                      <wpg:cNvGrpSpPr/>
                      <wpg:grpSpPr>
                        <a:xfrm>
                          <a:off x="0" y="0"/>
                          <a:ext cx="2230438" cy="8229600"/>
                          <a:chOff x="0" y="0"/>
                          <a:chExt cx="2230438" cy="8229600"/>
                        </a:xfrm>
                      </wpg:grpSpPr>
                      <wpg:grpSp>
                        <wpg:cNvPr id="87" name="Group 87"/>
                        <wpg:cNvGrpSpPr/>
                        <wpg:grpSpPr>
                          <a:xfrm>
                            <a:off x="0" y="0"/>
                            <a:ext cx="2230438" cy="8229600"/>
                            <a:chOff x="0" y="0"/>
                            <a:chExt cx="2230438" cy="8229600"/>
                          </a:xfrm>
                        </wpg:grpSpPr>
                        <wps:wsp>
                          <wps:cNvPr id="88" name="Rectangle 88"/>
                          <wps:cNvSpPr/>
                          <wps:spPr>
                            <a:xfrm>
                              <a:off x="0" y="0"/>
                              <a:ext cx="2228850" cy="8229600"/>
                            </a:xfrm>
                            <a:prstGeom prst="rect">
                              <a:avLst/>
                            </a:prstGeom>
                            <a:gradFill>
                              <a:gsLst>
                                <a:gs pos="10000">
                                  <a:schemeClr val="dk2">
                                    <a:tint val="97000"/>
                                    <a:hueMod val="92000"/>
                                    <a:satMod val="169000"/>
                                    <a:lumMod val="164000"/>
                                  </a:schemeClr>
                                </a:gs>
                                <a:gs pos="100000">
                                  <a:schemeClr val="dk2">
                                    <a:shade val="96000"/>
                                    <a:satMod val="120000"/>
                                    <a:lumMod val="90000"/>
                                  </a:schemeClr>
                                </a:gs>
                              </a:gsLst>
                              <a:lin ang="612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89" name="Group 68"/>
                          <wpg:cNvGrpSpPr/>
                          <wpg:grpSpPr>
                            <a:xfrm>
                              <a:off x="523875" y="3705225"/>
                              <a:ext cx="1706563" cy="2278063"/>
                              <a:chOff x="0" y="0"/>
                              <a:chExt cx="1706563" cy="2278063"/>
                            </a:xfrm>
                            <a:solidFill>
                              <a:schemeClr val="bg2">
                                <a:lumMod val="50000"/>
                              </a:schemeClr>
                            </a:solidFill>
                          </wpg:grpSpPr>
                          <wps:wsp>
                            <wps:cNvPr id="90" name="Freeform 90"/>
                            <wps:cNvSpPr>
                              <a:spLocks/>
                            </wps:cNvSpPr>
                            <wps:spPr bwMode="auto">
                              <a:xfrm>
                                <a:off x="986773" y="1944291"/>
                                <a:ext cx="7938" cy="6350"/>
                              </a:xfrm>
                              <a:custGeom>
                                <a:avLst/>
                                <a:gdLst>
                                  <a:gd name="T0" fmla="*/ 0 w 5"/>
                                  <a:gd name="T1" fmla="*/ 4 h 4"/>
                                  <a:gd name="T2" fmla="*/ 5 w 5"/>
                                  <a:gd name="T3" fmla="*/ 4 h 4"/>
                                  <a:gd name="T4" fmla="*/ 5 w 5"/>
                                  <a:gd name="T5" fmla="*/ 0 h 4"/>
                                  <a:gd name="T6" fmla="*/ 0 w 5"/>
                                  <a:gd name="T7" fmla="*/ 4 h 4"/>
                                </a:gdLst>
                                <a:ahLst/>
                                <a:cxnLst>
                                  <a:cxn ang="0">
                                    <a:pos x="T0" y="T1"/>
                                  </a:cxn>
                                  <a:cxn ang="0">
                                    <a:pos x="T2" y="T3"/>
                                  </a:cxn>
                                  <a:cxn ang="0">
                                    <a:pos x="T4" y="T5"/>
                                  </a:cxn>
                                  <a:cxn ang="0">
                                    <a:pos x="T6" y="T7"/>
                                  </a:cxn>
                                </a:cxnLst>
                                <a:rect l="0" t="0" r="r" b="b"/>
                                <a:pathLst>
                                  <a:path w="5" h="4">
                                    <a:moveTo>
                                      <a:pt x="0" y="4"/>
                                    </a:moveTo>
                                    <a:lnTo>
                                      <a:pt x="5" y="4"/>
                                    </a:lnTo>
                                    <a:lnTo>
                                      <a:pt x="5" y="0"/>
                                    </a:lnTo>
                                    <a:lnTo>
                                      <a:pt x="0" y="4"/>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1" name="Freeform 91"/>
                            <wps:cNvSpPr>
                              <a:spLocks/>
                            </wps:cNvSpPr>
                            <wps:spPr bwMode="auto">
                              <a:xfrm>
                                <a:off x="0" y="0"/>
                                <a:ext cx="1706563" cy="1722438"/>
                              </a:xfrm>
                              <a:custGeom>
                                <a:avLst/>
                                <a:gdLst>
                                  <a:gd name="T0" fmla="*/ 1075 w 1075"/>
                                  <a:gd name="T1" fmla="*/ 9 h 1085"/>
                                  <a:gd name="T2" fmla="*/ 1075 w 1075"/>
                                  <a:gd name="T3" fmla="*/ 0 h 1085"/>
                                  <a:gd name="T4" fmla="*/ 0 w 1075"/>
                                  <a:gd name="T5" fmla="*/ 1075 h 1085"/>
                                  <a:gd name="T6" fmla="*/ 0 w 1075"/>
                                  <a:gd name="T7" fmla="*/ 1080 h 1085"/>
                                  <a:gd name="T8" fmla="*/ 0 w 1075"/>
                                  <a:gd name="T9" fmla="*/ 1085 h 1085"/>
                                  <a:gd name="T10" fmla="*/ 1075 w 1075"/>
                                  <a:gd name="T11" fmla="*/ 9 h 1085"/>
                                </a:gdLst>
                                <a:ahLst/>
                                <a:cxnLst>
                                  <a:cxn ang="0">
                                    <a:pos x="T0" y="T1"/>
                                  </a:cxn>
                                  <a:cxn ang="0">
                                    <a:pos x="T2" y="T3"/>
                                  </a:cxn>
                                  <a:cxn ang="0">
                                    <a:pos x="T4" y="T5"/>
                                  </a:cxn>
                                  <a:cxn ang="0">
                                    <a:pos x="T6" y="T7"/>
                                  </a:cxn>
                                  <a:cxn ang="0">
                                    <a:pos x="T8" y="T9"/>
                                  </a:cxn>
                                  <a:cxn ang="0">
                                    <a:pos x="T10" y="T11"/>
                                  </a:cxn>
                                </a:cxnLst>
                                <a:rect l="0" t="0" r="r" b="b"/>
                                <a:pathLst>
                                  <a:path w="1075" h="1085">
                                    <a:moveTo>
                                      <a:pt x="1075" y="9"/>
                                    </a:moveTo>
                                    <a:lnTo>
                                      <a:pt x="1075" y="0"/>
                                    </a:lnTo>
                                    <a:lnTo>
                                      <a:pt x="0" y="1075"/>
                                    </a:lnTo>
                                    <a:lnTo>
                                      <a:pt x="0" y="1080"/>
                                    </a:lnTo>
                                    <a:lnTo>
                                      <a:pt x="0" y="1085"/>
                                    </a:lnTo>
                                    <a:lnTo>
                                      <a:pt x="1075" y="9"/>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2" name="Freeform 92"/>
                            <wps:cNvSpPr>
                              <a:spLocks/>
                            </wps:cNvSpPr>
                            <wps:spPr bwMode="auto">
                              <a:xfrm>
                                <a:off x="0" y="241300"/>
                                <a:ext cx="1706563" cy="1728788"/>
                              </a:xfrm>
                              <a:custGeom>
                                <a:avLst/>
                                <a:gdLst>
                                  <a:gd name="T0" fmla="*/ 1075 w 1075"/>
                                  <a:gd name="T1" fmla="*/ 0 h 1089"/>
                                  <a:gd name="T2" fmla="*/ 0 w 1075"/>
                                  <a:gd name="T3" fmla="*/ 1080 h 1089"/>
                                  <a:gd name="T4" fmla="*/ 0 w 1075"/>
                                  <a:gd name="T5" fmla="*/ 1089 h 1089"/>
                                  <a:gd name="T6" fmla="*/ 1075 w 1075"/>
                                  <a:gd name="T7" fmla="*/ 9 h 1089"/>
                                  <a:gd name="T8" fmla="*/ 1075 w 1075"/>
                                  <a:gd name="T9" fmla="*/ 0 h 1089"/>
                                </a:gdLst>
                                <a:ahLst/>
                                <a:cxnLst>
                                  <a:cxn ang="0">
                                    <a:pos x="T0" y="T1"/>
                                  </a:cxn>
                                  <a:cxn ang="0">
                                    <a:pos x="T2" y="T3"/>
                                  </a:cxn>
                                  <a:cxn ang="0">
                                    <a:pos x="T4" y="T5"/>
                                  </a:cxn>
                                  <a:cxn ang="0">
                                    <a:pos x="T6" y="T7"/>
                                  </a:cxn>
                                  <a:cxn ang="0">
                                    <a:pos x="T8" y="T9"/>
                                  </a:cxn>
                                </a:cxnLst>
                                <a:rect l="0" t="0" r="r" b="b"/>
                                <a:pathLst>
                                  <a:path w="1075" h="1089">
                                    <a:moveTo>
                                      <a:pt x="1075" y="0"/>
                                    </a:moveTo>
                                    <a:lnTo>
                                      <a:pt x="0" y="1080"/>
                                    </a:lnTo>
                                    <a:lnTo>
                                      <a:pt x="0" y="1089"/>
                                    </a:lnTo>
                                    <a:lnTo>
                                      <a:pt x="1075" y="9"/>
                                    </a:lnTo>
                                    <a:lnTo>
                                      <a:pt x="1075"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3" name="Freeform 93"/>
                            <wps:cNvSpPr>
                              <a:spLocks/>
                            </wps:cNvSpPr>
                            <wps:spPr bwMode="auto">
                              <a:xfrm>
                                <a:off x="0" y="109538"/>
                                <a:ext cx="1706563" cy="1736725"/>
                              </a:xfrm>
                              <a:custGeom>
                                <a:avLst/>
                                <a:gdLst>
                                  <a:gd name="T0" fmla="*/ 1075 w 1075"/>
                                  <a:gd name="T1" fmla="*/ 0 h 1094"/>
                                  <a:gd name="T2" fmla="*/ 0 w 1075"/>
                                  <a:gd name="T3" fmla="*/ 1076 h 1094"/>
                                  <a:gd name="T4" fmla="*/ 0 w 1075"/>
                                  <a:gd name="T5" fmla="*/ 1094 h 1094"/>
                                  <a:gd name="T6" fmla="*/ 1075 w 1075"/>
                                  <a:gd name="T7" fmla="*/ 19 h 1094"/>
                                  <a:gd name="T8" fmla="*/ 1075 w 1075"/>
                                  <a:gd name="T9" fmla="*/ 0 h 1094"/>
                                </a:gdLst>
                                <a:ahLst/>
                                <a:cxnLst>
                                  <a:cxn ang="0">
                                    <a:pos x="T0" y="T1"/>
                                  </a:cxn>
                                  <a:cxn ang="0">
                                    <a:pos x="T2" y="T3"/>
                                  </a:cxn>
                                  <a:cxn ang="0">
                                    <a:pos x="T4" y="T5"/>
                                  </a:cxn>
                                  <a:cxn ang="0">
                                    <a:pos x="T6" y="T7"/>
                                  </a:cxn>
                                  <a:cxn ang="0">
                                    <a:pos x="T8" y="T9"/>
                                  </a:cxn>
                                </a:cxnLst>
                                <a:rect l="0" t="0" r="r" b="b"/>
                                <a:pathLst>
                                  <a:path w="1075" h="1094">
                                    <a:moveTo>
                                      <a:pt x="1075" y="0"/>
                                    </a:moveTo>
                                    <a:lnTo>
                                      <a:pt x="0" y="1076"/>
                                    </a:lnTo>
                                    <a:lnTo>
                                      <a:pt x="0" y="1094"/>
                                    </a:lnTo>
                                    <a:lnTo>
                                      <a:pt x="1075" y="19"/>
                                    </a:lnTo>
                                    <a:lnTo>
                                      <a:pt x="1075"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4" name="Freeform 94"/>
                            <wps:cNvSpPr>
                              <a:spLocks/>
                            </wps:cNvSpPr>
                            <wps:spPr bwMode="auto">
                              <a:xfrm>
                                <a:off x="0" y="541338"/>
                                <a:ext cx="1706563" cy="1736725"/>
                              </a:xfrm>
                              <a:custGeom>
                                <a:avLst/>
                                <a:gdLst>
                                  <a:gd name="T0" fmla="*/ 0 w 1075"/>
                                  <a:gd name="T1" fmla="*/ 1076 h 1094"/>
                                  <a:gd name="T2" fmla="*/ 0 w 1075"/>
                                  <a:gd name="T3" fmla="*/ 1094 h 1094"/>
                                  <a:gd name="T4" fmla="*/ 1075 w 1075"/>
                                  <a:gd name="T5" fmla="*/ 19 h 1094"/>
                                  <a:gd name="T6" fmla="*/ 1075 w 1075"/>
                                  <a:gd name="T7" fmla="*/ 0 h 1094"/>
                                  <a:gd name="T8" fmla="*/ 0 w 1075"/>
                                  <a:gd name="T9" fmla="*/ 1076 h 1094"/>
                                </a:gdLst>
                                <a:ahLst/>
                                <a:cxnLst>
                                  <a:cxn ang="0">
                                    <a:pos x="T0" y="T1"/>
                                  </a:cxn>
                                  <a:cxn ang="0">
                                    <a:pos x="T2" y="T3"/>
                                  </a:cxn>
                                  <a:cxn ang="0">
                                    <a:pos x="T4" y="T5"/>
                                  </a:cxn>
                                  <a:cxn ang="0">
                                    <a:pos x="T6" y="T7"/>
                                  </a:cxn>
                                  <a:cxn ang="0">
                                    <a:pos x="T8" y="T9"/>
                                  </a:cxn>
                                </a:cxnLst>
                                <a:rect l="0" t="0" r="r" b="b"/>
                                <a:pathLst>
                                  <a:path w="1075" h="1094">
                                    <a:moveTo>
                                      <a:pt x="0" y="1076"/>
                                    </a:moveTo>
                                    <a:lnTo>
                                      <a:pt x="0" y="1094"/>
                                    </a:lnTo>
                                    <a:lnTo>
                                      <a:pt x="1075" y="19"/>
                                    </a:lnTo>
                                    <a:lnTo>
                                      <a:pt x="1075" y="0"/>
                                    </a:lnTo>
                                    <a:lnTo>
                                      <a:pt x="0" y="107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5" name="Freeform 95"/>
                            <wps:cNvSpPr>
                              <a:spLocks/>
                            </wps:cNvSpPr>
                            <wps:spPr bwMode="auto">
                              <a:xfrm>
                                <a:off x="0" y="168275"/>
                                <a:ext cx="1706563" cy="1722438"/>
                              </a:xfrm>
                              <a:custGeom>
                                <a:avLst/>
                                <a:gdLst>
                                  <a:gd name="T0" fmla="*/ 1075 w 1075"/>
                                  <a:gd name="T1" fmla="*/ 0 h 1085"/>
                                  <a:gd name="T2" fmla="*/ 0 w 1075"/>
                                  <a:gd name="T3" fmla="*/ 1075 h 1085"/>
                                  <a:gd name="T4" fmla="*/ 0 w 1075"/>
                                  <a:gd name="T5" fmla="*/ 1085 h 1085"/>
                                  <a:gd name="T6" fmla="*/ 1075 w 1075"/>
                                  <a:gd name="T7" fmla="*/ 9 h 1085"/>
                                  <a:gd name="T8" fmla="*/ 1075 w 1075"/>
                                  <a:gd name="T9" fmla="*/ 0 h 1085"/>
                                </a:gdLst>
                                <a:ahLst/>
                                <a:cxnLst>
                                  <a:cxn ang="0">
                                    <a:pos x="T0" y="T1"/>
                                  </a:cxn>
                                  <a:cxn ang="0">
                                    <a:pos x="T2" y="T3"/>
                                  </a:cxn>
                                  <a:cxn ang="0">
                                    <a:pos x="T4" y="T5"/>
                                  </a:cxn>
                                  <a:cxn ang="0">
                                    <a:pos x="T6" y="T7"/>
                                  </a:cxn>
                                  <a:cxn ang="0">
                                    <a:pos x="T8" y="T9"/>
                                  </a:cxn>
                                </a:cxnLst>
                                <a:rect l="0" t="0" r="r" b="b"/>
                                <a:pathLst>
                                  <a:path w="1075" h="1085">
                                    <a:moveTo>
                                      <a:pt x="1075" y="0"/>
                                    </a:moveTo>
                                    <a:lnTo>
                                      <a:pt x="0" y="1075"/>
                                    </a:lnTo>
                                    <a:lnTo>
                                      <a:pt x="0" y="1085"/>
                                    </a:lnTo>
                                    <a:lnTo>
                                      <a:pt x="1075" y="9"/>
                                    </a:lnTo>
                                    <a:lnTo>
                                      <a:pt x="1075"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grpSp>
                          <wpg:cNvPr id="96" name="Group 3"/>
                          <wpg:cNvGrpSpPr/>
                          <wpg:grpSpPr>
                            <a:xfrm>
                              <a:off x="904875" y="0"/>
                              <a:ext cx="1323975" cy="1371600"/>
                              <a:chOff x="0" y="0"/>
                              <a:chExt cx="1325563" cy="1370013"/>
                            </a:xfrm>
                            <a:solidFill>
                              <a:schemeClr val="bg1"/>
                            </a:solidFill>
                          </wpg:grpSpPr>
                          <wps:wsp>
                            <wps:cNvPr id="97" name="Freeform 97"/>
                            <wps:cNvSpPr>
                              <a:spLocks/>
                            </wps:cNvSpPr>
                            <wps:spPr bwMode="auto">
                              <a:xfrm>
                                <a:off x="461962" y="0"/>
                                <a:ext cx="863600" cy="865188"/>
                              </a:xfrm>
                              <a:custGeom>
                                <a:avLst/>
                                <a:gdLst>
                                  <a:gd name="T0" fmla="*/ 0 w 544"/>
                                  <a:gd name="T1" fmla="*/ 545 h 545"/>
                                  <a:gd name="T2" fmla="*/ 0 w 544"/>
                                  <a:gd name="T3" fmla="*/ 545 h 545"/>
                                  <a:gd name="T4" fmla="*/ 540 w 544"/>
                                  <a:gd name="T5" fmla="*/ 0 h 545"/>
                                  <a:gd name="T6" fmla="*/ 544 w 544"/>
                                  <a:gd name="T7" fmla="*/ 5 h 545"/>
                                  <a:gd name="T8" fmla="*/ 0 w 544"/>
                                  <a:gd name="T9" fmla="*/ 545 h 545"/>
                                </a:gdLst>
                                <a:ahLst/>
                                <a:cxnLst>
                                  <a:cxn ang="0">
                                    <a:pos x="T0" y="T1"/>
                                  </a:cxn>
                                  <a:cxn ang="0">
                                    <a:pos x="T2" y="T3"/>
                                  </a:cxn>
                                  <a:cxn ang="0">
                                    <a:pos x="T4" y="T5"/>
                                  </a:cxn>
                                  <a:cxn ang="0">
                                    <a:pos x="T6" y="T7"/>
                                  </a:cxn>
                                  <a:cxn ang="0">
                                    <a:pos x="T8" y="T9"/>
                                  </a:cxn>
                                </a:cxnLst>
                                <a:rect l="0" t="0" r="r" b="b"/>
                                <a:pathLst>
                                  <a:path w="544" h="545">
                                    <a:moveTo>
                                      <a:pt x="0" y="545"/>
                                    </a:moveTo>
                                    <a:lnTo>
                                      <a:pt x="0" y="545"/>
                                    </a:lnTo>
                                    <a:lnTo>
                                      <a:pt x="540" y="0"/>
                                    </a:lnTo>
                                    <a:lnTo>
                                      <a:pt x="544" y="5"/>
                                    </a:lnTo>
                                    <a:lnTo>
                                      <a:pt x="0" y="545"/>
                                    </a:lnTo>
                                    <a:close/>
                                  </a:path>
                                </a:pathLst>
                              </a:custGeom>
                              <a:grpFill/>
                              <a:ln>
                                <a:noFill/>
                              </a:ln>
                            </wps:spPr>
                            <wps:bodyPr vert="horz" wrap="square" lIns="91440" tIns="45720" rIns="91440" bIns="45720" numCol="1" anchor="t" anchorCtr="0" compatLnSpc="1">
                              <a:prstTxWarp prst="textNoShape">
                                <a:avLst/>
                              </a:prstTxWarp>
                            </wps:bodyPr>
                          </wps:wsp>
                          <wps:wsp>
                            <wps:cNvPr id="98" name="Freeform 98"/>
                            <wps:cNvSpPr>
                              <a:spLocks/>
                            </wps:cNvSpPr>
                            <wps:spPr bwMode="auto">
                              <a:xfrm>
                                <a:off x="241300" y="73025"/>
                                <a:ext cx="1084263" cy="1077913"/>
                              </a:xfrm>
                              <a:custGeom>
                                <a:avLst/>
                                <a:gdLst>
                                  <a:gd name="T0" fmla="*/ 0 w 683"/>
                                  <a:gd name="T1" fmla="*/ 679 h 679"/>
                                  <a:gd name="T2" fmla="*/ 0 w 683"/>
                                  <a:gd name="T3" fmla="*/ 679 h 679"/>
                                  <a:gd name="T4" fmla="*/ 679 w 683"/>
                                  <a:gd name="T5" fmla="*/ 0 h 679"/>
                                  <a:gd name="T6" fmla="*/ 683 w 683"/>
                                  <a:gd name="T7" fmla="*/ 0 h 679"/>
                                  <a:gd name="T8" fmla="*/ 0 w 683"/>
                                  <a:gd name="T9" fmla="*/ 679 h 679"/>
                                </a:gdLst>
                                <a:ahLst/>
                                <a:cxnLst>
                                  <a:cxn ang="0">
                                    <a:pos x="T0" y="T1"/>
                                  </a:cxn>
                                  <a:cxn ang="0">
                                    <a:pos x="T2" y="T3"/>
                                  </a:cxn>
                                  <a:cxn ang="0">
                                    <a:pos x="T4" y="T5"/>
                                  </a:cxn>
                                  <a:cxn ang="0">
                                    <a:pos x="T6" y="T7"/>
                                  </a:cxn>
                                  <a:cxn ang="0">
                                    <a:pos x="T8" y="T9"/>
                                  </a:cxn>
                                </a:cxnLst>
                                <a:rect l="0" t="0" r="r" b="b"/>
                                <a:pathLst>
                                  <a:path w="683" h="679">
                                    <a:moveTo>
                                      <a:pt x="0" y="679"/>
                                    </a:moveTo>
                                    <a:lnTo>
                                      <a:pt x="0" y="679"/>
                                    </a:lnTo>
                                    <a:lnTo>
                                      <a:pt x="679" y="0"/>
                                    </a:lnTo>
                                    <a:lnTo>
                                      <a:pt x="683" y="0"/>
                                    </a:lnTo>
                                    <a:lnTo>
                                      <a:pt x="0" y="679"/>
                                    </a:lnTo>
                                    <a:close/>
                                  </a:path>
                                </a:pathLst>
                              </a:custGeom>
                              <a:grpFill/>
                              <a:ln>
                                <a:noFill/>
                              </a:ln>
                            </wps:spPr>
                            <wps:bodyPr vert="horz" wrap="square" lIns="91440" tIns="45720" rIns="91440" bIns="45720" numCol="1" anchor="t" anchorCtr="0" compatLnSpc="1">
                              <a:prstTxWarp prst="textNoShape">
                                <a:avLst/>
                              </a:prstTxWarp>
                            </wps:bodyPr>
                          </wps:wsp>
                          <wps:wsp>
                            <wps:cNvPr id="99" name="Freeform 99"/>
                            <wps:cNvSpPr>
                              <a:spLocks/>
                            </wps:cNvSpPr>
                            <wps:spPr bwMode="auto">
                              <a:xfrm>
                                <a:off x="257175" y="36512"/>
                                <a:ext cx="1068388" cy="1062038"/>
                              </a:xfrm>
                              <a:custGeom>
                                <a:avLst/>
                                <a:gdLst>
                                  <a:gd name="T0" fmla="*/ 4 w 673"/>
                                  <a:gd name="T1" fmla="*/ 669 h 669"/>
                                  <a:gd name="T2" fmla="*/ 0 w 673"/>
                                  <a:gd name="T3" fmla="*/ 669 h 669"/>
                                  <a:gd name="T4" fmla="*/ 669 w 673"/>
                                  <a:gd name="T5" fmla="*/ 0 h 669"/>
                                  <a:gd name="T6" fmla="*/ 673 w 673"/>
                                  <a:gd name="T7" fmla="*/ 0 h 669"/>
                                  <a:gd name="T8" fmla="*/ 4 w 673"/>
                                  <a:gd name="T9" fmla="*/ 669 h 669"/>
                                </a:gdLst>
                                <a:ahLst/>
                                <a:cxnLst>
                                  <a:cxn ang="0">
                                    <a:pos x="T0" y="T1"/>
                                  </a:cxn>
                                  <a:cxn ang="0">
                                    <a:pos x="T2" y="T3"/>
                                  </a:cxn>
                                  <a:cxn ang="0">
                                    <a:pos x="T4" y="T5"/>
                                  </a:cxn>
                                  <a:cxn ang="0">
                                    <a:pos x="T6" y="T7"/>
                                  </a:cxn>
                                  <a:cxn ang="0">
                                    <a:pos x="T8" y="T9"/>
                                  </a:cxn>
                                </a:cxnLst>
                                <a:rect l="0" t="0" r="r" b="b"/>
                                <a:pathLst>
                                  <a:path w="673" h="669">
                                    <a:moveTo>
                                      <a:pt x="4" y="669"/>
                                    </a:moveTo>
                                    <a:lnTo>
                                      <a:pt x="0" y="669"/>
                                    </a:lnTo>
                                    <a:lnTo>
                                      <a:pt x="669" y="0"/>
                                    </a:lnTo>
                                    <a:lnTo>
                                      <a:pt x="673" y="0"/>
                                    </a:lnTo>
                                    <a:lnTo>
                                      <a:pt x="4" y="669"/>
                                    </a:lnTo>
                                    <a:close/>
                                  </a:path>
                                </a:pathLst>
                              </a:custGeom>
                              <a:grpFill/>
                              <a:ln>
                                <a:noFill/>
                              </a:ln>
                            </wps:spPr>
                            <wps:bodyPr vert="horz" wrap="square" lIns="91440" tIns="45720" rIns="91440" bIns="45720" numCol="1" anchor="t" anchorCtr="0" compatLnSpc="1">
                              <a:prstTxWarp prst="textNoShape">
                                <a:avLst/>
                              </a:prstTxWarp>
                            </wps:bodyPr>
                          </wps:wsp>
                          <wps:wsp>
                            <wps:cNvPr id="100" name="Freeform 100"/>
                            <wps:cNvSpPr>
                              <a:spLocks/>
                            </wps:cNvSpPr>
                            <wps:spPr bwMode="auto">
                              <a:xfrm>
                                <a:off x="373062" y="153987"/>
                                <a:ext cx="952500" cy="952500"/>
                              </a:xfrm>
                              <a:custGeom>
                                <a:avLst/>
                                <a:gdLst>
                                  <a:gd name="T0" fmla="*/ 5 w 600"/>
                                  <a:gd name="T1" fmla="*/ 600 h 600"/>
                                  <a:gd name="T2" fmla="*/ 0 w 600"/>
                                  <a:gd name="T3" fmla="*/ 595 h 600"/>
                                  <a:gd name="T4" fmla="*/ 596 w 600"/>
                                  <a:gd name="T5" fmla="*/ 0 h 600"/>
                                  <a:gd name="T6" fmla="*/ 600 w 600"/>
                                  <a:gd name="T7" fmla="*/ 5 h 600"/>
                                  <a:gd name="T8" fmla="*/ 5 w 600"/>
                                  <a:gd name="T9" fmla="*/ 600 h 600"/>
                                </a:gdLst>
                                <a:ahLst/>
                                <a:cxnLst>
                                  <a:cxn ang="0">
                                    <a:pos x="T0" y="T1"/>
                                  </a:cxn>
                                  <a:cxn ang="0">
                                    <a:pos x="T2" y="T3"/>
                                  </a:cxn>
                                  <a:cxn ang="0">
                                    <a:pos x="T4" y="T5"/>
                                  </a:cxn>
                                  <a:cxn ang="0">
                                    <a:pos x="T6" y="T7"/>
                                  </a:cxn>
                                  <a:cxn ang="0">
                                    <a:pos x="T8" y="T9"/>
                                  </a:cxn>
                                </a:cxnLst>
                                <a:rect l="0" t="0" r="r" b="b"/>
                                <a:pathLst>
                                  <a:path w="600" h="600">
                                    <a:moveTo>
                                      <a:pt x="5" y="600"/>
                                    </a:moveTo>
                                    <a:lnTo>
                                      <a:pt x="0" y="595"/>
                                    </a:lnTo>
                                    <a:lnTo>
                                      <a:pt x="596" y="0"/>
                                    </a:lnTo>
                                    <a:lnTo>
                                      <a:pt x="600" y="5"/>
                                    </a:lnTo>
                                    <a:lnTo>
                                      <a:pt x="5" y="600"/>
                                    </a:lnTo>
                                    <a:close/>
                                  </a:path>
                                </a:pathLst>
                              </a:custGeom>
                              <a:grpFill/>
                              <a:ln>
                                <a:noFill/>
                              </a:ln>
                            </wps:spPr>
                            <wps:bodyPr vert="horz" wrap="square" lIns="91440" tIns="45720" rIns="91440" bIns="45720" numCol="1" anchor="t" anchorCtr="0" compatLnSpc="1">
                              <a:prstTxWarp prst="textNoShape">
                                <a:avLst/>
                              </a:prstTxWarp>
                            </wps:bodyPr>
                          </wps:wsp>
                          <wps:wsp>
                            <wps:cNvPr id="101" name="Freeform 101"/>
                            <wps:cNvSpPr>
                              <a:spLocks/>
                            </wps:cNvSpPr>
                            <wps:spPr bwMode="auto">
                              <a:xfrm>
                                <a:off x="0" y="50800"/>
                                <a:ext cx="1325563" cy="1319213"/>
                              </a:xfrm>
                              <a:custGeom>
                                <a:avLst/>
                                <a:gdLst>
                                  <a:gd name="T0" fmla="*/ 5 w 835"/>
                                  <a:gd name="T1" fmla="*/ 831 h 831"/>
                                  <a:gd name="T2" fmla="*/ 0 w 835"/>
                                  <a:gd name="T3" fmla="*/ 831 h 831"/>
                                  <a:gd name="T4" fmla="*/ 831 w 835"/>
                                  <a:gd name="T5" fmla="*/ 0 h 831"/>
                                  <a:gd name="T6" fmla="*/ 835 w 835"/>
                                  <a:gd name="T7" fmla="*/ 0 h 831"/>
                                  <a:gd name="T8" fmla="*/ 5 w 835"/>
                                  <a:gd name="T9" fmla="*/ 831 h 831"/>
                                </a:gdLst>
                                <a:ahLst/>
                                <a:cxnLst>
                                  <a:cxn ang="0">
                                    <a:pos x="T0" y="T1"/>
                                  </a:cxn>
                                  <a:cxn ang="0">
                                    <a:pos x="T2" y="T3"/>
                                  </a:cxn>
                                  <a:cxn ang="0">
                                    <a:pos x="T4" y="T5"/>
                                  </a:cxn>
                                  <a:cxn ang="0">
                                    <a:pos x="T6" y="T7"/>
                                  </a:cxn>
                                  <a:cxn ang="0">
                                    <a:pos x="T8" y="T9"/>
                                  </a:cxn>
                                </a:cxnLst>
                                <a:rect l="0" t="0" r="r" b="b"/>
                                <a:pathLst>
                                  <a:path w="835" h="831">
                                    <a:moveTo>
                                      <a:pt x="5" y="831"/>
                                    </a:moveTo>
                                    <a:lnTo>
                                      <a:pt x="0" y="831"/>
                                    </a:lnTo>
                                    <a:lnTo>
                                      <a:pt x="831" y="0"/>
                                    </a:lnTo>
                                    <a:lnTo>
                                      <a:pt x="835" y="0"/>
                                    </a:lnTo>
                                    <a:lnTo>
                                      <a:pt x="5" y="831"/>
                                    </a:lnTo>
                                    <a:close/>
                                  </a:path>
                                </a:pathLst>
                              </a:custGeom>
                              <a:grpFill/>
                              <a:ln>
                                <a:noFill/>
                              </a:ln>
                            </wps:spPr>
                            <wps:bodyPr vert="horz" wrap="square" lIns="91440" tIns="45720" rIns="91440" bIns="45720" numCol="1" anchor="t" anchorCtr="0" compatLnSpc="1">
                              <a:prstTxWarp prst="textNoShape">
                                <a:avLst/>
                              </a:prstTxWarp>
                            </wps:bodyPr>
                          </wps:wsp>
                        </wpg:grpSp>
                      </wpg:grpSp>
                      <wps:wsp>
                        <wps:cNvPr id="102" name="Text Box 102"/>
                        <wps:cNvSpPr txBox="1"/>
                        <wps:spPr>
                          <a:xfrm>
                            <a:off x="0" y="0"/>
                            <a:ext cx="2228850" cy="822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88E0735" w14:textId="2D52E063" w:rsidR="008F2794" w:rsidRDefault="008F2794">
                              <w:pPr>
                                <w:spacing w:line="240" w:lineRule="auto"/>
                                <w:rPr>
                                  <w:rFonts w:asciiTheme="majorHAnsi" w:eastAsiaTheme="majorEastAsia" w:hAnsiTheme="majorHAnsi" w:cstheme="majorBidi"/>
                                  <w:caps/>
                                  <w:color w:val="FFFFFF" w:themeColor="background1"/>
                                  <w:sz w:val="24"/>
                                  <w:szCs w:val="24"/>
                                </w:rPr>
                              </w:pPr>
                            </w:p>
                            <w:p w14:paraId="7BB76380" w14:textId="77777777" w:rsidR="008F2794" w:rsidRDefault="008F2794" w:rsidP="008F2794"/>
                            <w:p w14:paraId="7FE0252B" w14:textId="77777777" w:rsidR="00594A80" w:rsidRDefault="00594A80" w:rsidP="008F2794">
                              <w:pPr>
                                <w:rPr>
                                  <w:color w:val="FFFFFF" w:themeColor="background1"/>
                                </w:rPr>
                              </w:pPr>
                            </w:p>
                            <w:p w14:paraId="515C09E2" w14:textId="62CE86E2" w:rsidR="00594A80" w:rsidRDefault="00AC517A" w:rsidP="008F2794">
                              <w:pPr>
                                <w:rPr>
                                  <w:color w:val="FFFFFF" w:themeColor="background1"/>
                                </w:rPr>
                              </w:pPr>
                              <w:r>
                                <w:rPr>
                                  <w:noProof/>
                                </w:rPr>
                                <w:drawing>
                                  <wp:inline distT="0" distB="0" distL="0" distR="0" wp14:anchorId="4EA73625" wp14:editId="524D713C">
                                    <wp:extent cx="1903095" cy="825064"/>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3095" cy="825064"/>
                                            </a:xfrm>
                                            <a:prstGeom prst="rect">
                                              <a:avLst/>
                                            </a:prstGeom>
                                            <a:noFill/>
                                            <a:ln>
                                              <a:noFill/>
                                            </a:ln>
                                          </pic:spPr>
                                        </pic:pic>
                                      </a:graphicData>
                                    </a:graphic>
                                  </wp:inline>
                                </w:drawing>
                              </w:r>
                            </w:p>
                            <w:p w14:paraId="73BD2C6C" w14:textId="77777777" w:rsidR="00594A80" w:rsidRDefault="00594A80" w:rsidP="008F2794">
                              <w:pPr>
                                <w:rPr>
                                  <w:color w:val="FFFFFF" w:themeColor="background1"/>
                                </w:rPr>
                              </w:pPr>
                            </w:p>
                            <w:p w14:paraId="45713164" w14:textId="3B5E0FA4" w:rsidR="008F2794" w:rsidRPr="008F2794" w:rsidRDefault="008F2794" w:rsidP="008F2794">
                              <w:pPr>
                                <w:rPr>
                                  <w:color w:val="FFFFFF" w:themeColor="background1"/>
                                </w:rPr>
                              </w:pPr>
                              <w:r w:rsidRPr="008F2794">
                                <w:rPr>
                                  <w:color w:val="FFFFFF" w:themeColor="background1"/>
                                </w:rPr>
                                <w:t>The goal of MCIC is to provide an intelligence-led approach to policing serious and organized crime in Manitoba at the provincial level and a strategic, criminal intelligence solution for all partner agencies</w:t>
                              </w:r>
                            </w:p>
                          </w:txbxContent>
                        </wps:txbx>
                        <wps:bodyPr rot="0" spcFirstLastPara="0" vertOverflow="overflow" horzOverflow="overflow" vert="horz" wrap="square" lIns="228600" tIns="1600200" rIns="228600" bIns="228600" numCol="1" spcCol="0" rtlCol="0" fromWordArt="0" anchor="t" anchorCtr="0" forceAA="0" compatLnSpc="1">
                          <a:prstTxWarp prst="textNoShape">
                            <a:avLst/>
                          </a:prstTxWarp>
                          <a:noAutofit/>
                        </wps:bodyPr>
                      </wps:wsp>
                    </wpg:wgp>
                  </a:graphicData>
                </a:graphic>
                <wp14:sizeRelH relativeFrom="margin">
                  <wp14:pctWidth>37000</wp14:pctWidth>
                </wp14:sizeRelH>
                <wp14:sizeRelV relativeFrom="margin">
                  <wp14:pctHeight>100000</wp14:pctHeight>
                </wp14:sizeRelV>
              </wp:anchor>
            </w:drawing>
          </mc:Choice>
          <mc:Fallback>
            <w:pict>
              <v:group w14:anchorId="03BBFC96" id="Group 86" o:spid="_x0000_s1026" style="position:absolute;margin-left:0;margin-top:0;width:175.65pt;height:9in;z-index:251659264;mso-width-percent:370;mso-height-percent:1000;mso-wrap-distance-left:36pt;mso-wrap-distance-right:36pt;mso-position-horizontal:left;mso-position-horizontal-relative:margin;mso-position-vertical:top;mso-position-vertical-relative:margin;mso-width-percent:370;mso-height-percent:1000;mso-width-relative:margin;mso-height-relative:margin" coordsize="22304,82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Wt3MQwAAEtWAAAOAAAAZHJzL2Uyb0RvYy54bWzsXNuO28gRfQ+QfyD0GMAWSfEiCpYXvuwY&#10;AZxdYz3BPnMo6gJTpEJyrHGC/HtOdXeRzZukmdGM11nNw5BiF4vV1d3nVF9f/XS3TYyvcV5ssnQ+&#10;sl6aIyNOo2yxSVfz0T+vr15MR0ZRhukiTLI0no++xcXop9d//cur/W4W29k6SxZxbkBJWsz2u/lo&#10;XZa72XhcROt4GxYvs12cInGZ5duwxM98NV7k4R7at8nYNk1vvM/yxS7Porgo8PS9TBy9FvqXyzgq&#10;f10ui7g0kvkItpXify7+39D/8etX4WyVh7v1JlJmhA+wYhtuUny0UvU+LEPjNt90VG03UZ4V2bJ8&#10;GWXbcbZcbqJY5AG5scxWbj7k2e1O5GU12692lZvg2pafHqw2+uXrp9zYLOajqTcy0nCLMhKfNfAb&#10;ztnvVjPIfMh3n3efcvVgJX9Rfu+W+ZauyIlxJ9z6rXJrfFcaER7a9sR0JqgIEdKmth14pnJ8tEbp&#10;dN6L1j8feXPMHx6TfZU51Y/Kbs6b38qb/wPmDQ2kqOtA8bg68Hkd7mJRtQoqX/YTCknWgd/QcsJ0&#10;lcTGdCp9JeSqSlDMCtSH02uAPZ26aH+tGlCVYzjb5UX5Ic62Bt3MRzm+LxpU+PVjUaLeQZRFVDtb&#10;XG2SRNwXEJE3xi6DYywTf+JtgSPxuyQ3voZAgMUXWzwuN2kpnwQ+iQoUWN/G/8gW6jGwRT0uwrJ6&#10;bHlB9Ty53WrPHfUcZlbfFEavio5lB00r1uEiVkagnfQZQbap57oRZJp43GsDHq7YT8kmNVC485Fn&#10;SV1GEYVJDBCwyBUkmoeVe5OUcpBm5G6ZSk/Q8rgOiLvyWxKTXJL+Fi8BKNTu+4ogjKI4LS2ZVOfV&#10;HTReKCTNS3y/0q0UEE3Uxcu6pZVKnl6NBRNUL/cWQPPl6g3x5Swtq5e3mzTL+3KWIFfqy1KenSRd&#10;Q166yRbf0NTyTPJQsYuuNqjuH8Oi/BTmIB40EZBp+Sv+LZNsPx9l6m5krLP8333PSR5YgNSRsQeR&#10;zUfFv27DPB4Zyd9TNIbAchxiPvHDcX0bP3I95UZPSW+37zK0FAu0vYvELcmXCd8u82z7Ozj3DX0V&#10;SWEa4dvzUVTm/ONdKQkWrB3Fb94IMbDdLiw/pp93ESknr1Jzvr77Pcx3qs2XIIxfMkamcNZq+lKW&#10;3kyzN7dlttwIXKj9qvwNlJT4L3ihQwUBQ5ykOU/B271ozrUnU98dGeCziW+6tu1KCGHGs3zTc72J&#10;xDvb9qcmfqBuhLNjjDf0JtokU22RJZuqcVZgIyHjZiUbnY4Lw01L09Qm0mcgmwC1R5LNVR7HFOIZ&#10;eAQvUYmCk4hryGXF7mMWfSmoaTVS6AeRkHGzBxAjbglRKUTNYk+poCSYer6PwkBpWYHj2IFop0AF&#10;FWX4AQcn3gQkJdsw64huJS+RJVwhgY8LppyFysM1crPcJmjDfxsbprE3VJVYVQJoUpWAY6wNR9aI&#10;WsDWBNw+DcjDYQ2OJtCrAXW20mD22YAgUBPoyQUiqUqgygUxBnskXEvCRl2/S5WXcCcJRyIvSJqC&#10;PnIZyuSaYRNSoon0C8M7JCzaEb53WBiOIGFRBkeFkWcSFjEhC8urMp+CkXYHAmiHDsSNLENAG+Wa&#10;rKdbA8ANT6/nI0fUxy1Q/DoTqWUd7Yryx3fq1CTVpSS+sBSn8XUnNEkZrrOcxlcpI73c1hMlWRHL&#10;qk4mo3FJ20U2KPdavQeQKvInfqd8tKMB0ZiUB6hZia7PfwLLdsy3dvDiypv6L5wrx32BeGv6wrSC&#10;t+gEOIHz/uq/5CHLma03i0WcftykMXfDLOe0EFd1CGUHSnTEyP+BC1AmUzWQw498dVNFgxRy1BGT&#10;jqrod6ULOCecreNw8bO6L8NNIu/HTYuF85BtvkofMj5JQFPU/2RszTxctln4jMwr8FdmRIGx4trn&#10;YAvAZ5stBHA0OOEMbCGbi2hSNUU0aNnybZv6s2cgCsv0Cafp0mYDnS4CQLVlTjsyOmMcUKXzBqF+&#10;nyqdOoi++kzS2UN8rl9Vm0P6VOk0AnOGrEJ/tGKbIasQ0FUylLOBDFo6QR9wljXkeIDi/xnJCRbt&#10;I2a4nRgxUFX8MNeSY0kajpMtQogThVT8/xACFbWGOFTUVsLimiglsUkJfJrtrAWaDFgJnkKUQlhm&#10;hLXwVedTqrQqv5zM15YYByGczNeBTHDyhaBHF4K+Z9f4uxI0yKhN0Da1kKchaNuxJjwKxh25NktP&#10;fTl4CSx6VHeOIGGAEnWyUCQm0Ii4gnuGOksPkZhO0TUfdlTdn6WnKnboqNJZ+kAGdaIeUqWz9AFV&#10;OlHrvvqTE+tZmTLo7XAKTiOSZsoaYkpJ5adzGzMvkxZfj3DbgBhbx8kXCrxQ4H1Hh78rBQLF2xQo&#10;xquehgItM3BlN3SwozrxfDk2/awUGBwc2jyNAn1P9OO6qu5PgQGNU8JZHaseQIGW5MCurgdzoFR1&#10;4cCz9Rbh0IO9RWaZYxzoiwUQKBimI742+3dV+XEyX1scaJ3IlWweq7mQ4IUEfygSBEC3SVAg79OQ&#10;oIt+4HOR4BBz6Z1AhNpDzHX/fuAgc+kkeKDH1RiwHWKuB7Cg7L0dJsEhZ+m9wJazLiT41CTI/buK&#10;246R4FOzG7Nck1Mr8zj5QoIXEvyhSBDI2yZBMQ/wNCRoeVObZxCHBkOfecpyaEbv/iSIsdf+eUad&#10;BIfYpsGAw5ODD+BANRjamZN9cEdQTu9eOPBsHAiHnqcjeHgGjzm1Kj8mLb62OoKXfqDcpHFZsCMW&#10;zpbPv2AHY6Rq14RcHdu7UDYAJkoKkwtl1UDmvdbJBqbD62TFsIY2TjmxJwEtoaUdAdbEt07eE2JN&#10;bLdaW4s3TdPiNYE8yddc8tVcI36z4mUKmlTtEFpyShz95FstgmpLSr36Ve1KOe/qV8ezAg+sy7M/&#10;dRlMvQl5XW7K8FzrPJOlxMSu0xlr1fvIrkOUjv80PXxoprRHjz5ROqhHjwxcZ8AiPTSgaKXHHj0s&#10;gC39OdNnSAfypccEA9bo3eJGvi4BweMCAqpDtIyIircvHJD0rQofzj7cI67lmN35Klketa1uatDG&#10;qXxlKdiEBnlKYNH94nk7w2LCTG7mIuC7rFM9dXcmb1RRXTq1hS5AW2/3/No76KgaPnpXg1oAQ9XI&#10;n5hylq/GdkzhOzbvQMEwmx90WFJf4X2vnQ3eVBCuDtw6uns+dY3w/xi69+jR0X1Qj47uJLQ3ejS1&#10;0b3HHh3doaFfj47uxBI9etro3mONju6NfF3Q/XHoTr4mdKdiGUZ3VWhH0b2WY7zmq8RtSq8CqUF0&#10;FzZxuDUoJXmi+8ULusudyfV2K7iw3iuoNh58r10IKP82ugucO/e4nu36Fu8wRGguFlLq6I46hnBd&#10;9p5MzzbPsx2BIlwPW+VaYXkD3T2B7t5xdO/qaaD7kJ4GukOo16IOunftaaC7L9C9a1EH3bt6dHQf&#10;8E8D3fV8oeb+mbcMIPuPRHfatknojmLpQ3cZRVOqXLB/OHav5RjV+arQHXpOQHey6Si6ty3jL13Q&#10;/Q+M7jg3ogPv9OwJFrFPELOrURnLnQRTMfRTAzztXuShGXUvazgPcT0oeKdF7NU4W70+vQHvpghy&#10;Zab1CL89b9OjR4d3N6ChkB4hHd7dwOu3qAPvXXsa8A6je3Omw/uAPTq8D/inAe+6fy7w/kh4pypO&#10;8I5rH7yjGgBoVSWCsw/DO6qcogEGW76qQRca0T4K3PQ1kjqiq2UZf+kC739oeAfStaJ3y3zCTcQu&#10;9gh25z302QsrsM8zLkPQNZ10BtR1aJ9OLEAy/rfD+za09+jRoX1Qjw7tJNRrURvae+zRoR229OvR&#10;oZ0oq0dPG9p78qVDeyNfF2h/HLSTrwnaqViGoV0V2lFor+UYaPkqoZ3Sj0O7sOkoAUjS6X7xAu0P&#10;g/Z6blUM3WgTz88wy2qZADcJ+de0MOptdoedIO1tqUZ5hwQ6l0pF+nI6pN41evh0w3OfbVcdrkLT&#10;R3SWiTiWiFpRlYIWIw9ikeeU4cAR6h7QIFQ9k1P0HMl2wsln/eetnfDic5+3tvjCM/nLofPWyrub&#10;O1Wkal7rWY9es+2pCCfl2Wu0xMGm6FKevsaJ8vg1/vXg89fK9jKS73n6mmjzOLEUdRJ9SHm6Kh2J&#10;qv8W9XUW8xmwr/8HAAD//wMAUEsDBBQABgAIAAAAIQDYMvx53QAAAAYBAAAPAAAAZHJzL2Rvd25y&#10;ZXYueG1sTI9BS8NAEIXvgv9hGcGb3aTBomk2RcQSUCu0lp632WkSzM6G7KZN/32nXvTyYHiP977J&#10;FqNtxRF73zhSEE8iEEilMw1VCrbfy4cnED5oMrp1hArO6GGR395kOjXuRGs8bkIluIR8qhXUIXSp&#10;lL6s0Wo/cR0SewfXWx347Ctpen3ictvKaRTNpNUN8UKtO3ytsfzZDFaBLT7eYkreV+NnsSw6t/5y&#10;592g1P3d+DIHEXAMf2G44jM65My0dwMZL1oF/Ej4VfaSxzgBsefQ9HkWgcwz+R8/vwAAAP//AwBQ&#10;SwECLQAUAAYACAAAACEAtoM4kv4AAADhAQAAEwAAAAAAAAAAAAAAAAAAAAAAW0NvbnRlbnRfVHlw&#10;ZXNdLnhtbFBLAQItABQABgAIAAAAIQA4/SH/1gAAAJQBAAALAAAAAAAAAAAAAAAAAC8BAABfcmVs&#10;cy8ucmVsc1BLAQItABQABgAIAAAAIQCZuWt3MQwAAEtWAAAOAAAAAAAAAAAAAAAAAC4CAABkcnMv&#10;ZTJvRG9jLnhtbFBLAQItABQABgAIAAAAIQDYMvx53QAAAAYBAAAPAAAAAAAAAAAAAAAAAIsOAABk&#10;cnMvZG93bnJldi54bWxQSwUGAAAAAAQABADzAAAAlQ8AAAAA&#10;">
                <v:group id="Group 87" o:spid="_x0000_s1027" style="position:absolute;width:22304;height:82296" coordsize="22304,82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s/pxAAAANsAAAAPAAAAZHJzL2Rvd25yZXYueG1sRI9Bi8Iw&#10;FITvwv6H8IS9adpddKUaRcRdPIigLoi3R/Nsi81LaWJb/70RBI/DzHzDzBadKUVDtSssK4iHEQji&#10;1OqCMwX/x9/BBITzyBpLy6TgTg4W84/eDBNtW95Tc/CZCBB2CSrIva8SKV2ak0E3tBVx8C62NuiD&#10;rDOpa2wD3JTyK4rG0mDBYSHHilY5pdfDzSj4a7FdfsfrZnu9rO7n42h32sak1Ge/W05BeOr8O/xq&#10;b7SCyQ88v4QfIOcPAAAA//8DAFBLAQItABQABgAIAAAAIQDb4fbL7gAAAIUBAAATAAAAAAAAAAAA&#10;AAAAAAAAAABbQ29udGVudF9UeXBlc10ueG1sUEsBAi0AFAAGAAgAAAAhAFr0LFu/AAAAFQEAAAsA&#10;AAAAAAAAAAAAAAAAHwEAAF9yZWxzLy5yZWxzUEsBAi0AFAAGAAgAAAAhAIrez+nEAAAA2wAAAA8A&#10;AAAAAAAAAAAAAAAABwIAAGRycy9kb3ducmV2LnhtbFBLBQYAAAAAAwADALcAAAD4AgAAAAA=&#10;">
                  <v:rect id="Rectangle 88" o:spid="_x0000_s1028" style="position:absolute;width:22288;height:822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J9dwvwAAANsAAAAPAAAAZHJzL2Rvd25yZXYueG1sRE/LisIw&#10;FN0P+A/hCu7GVAWVahQpyHQj+PqAa3Ntg81NbTJa5+snC8Hl4byX687W4kGtN44VjIYJCOLCacOl&#10;gvNp+z0H4QOyxtoxKXiRh/Wq97XEVLsnH+hxDKWIIexTVFCF0KRS+qIii37oGuLIXV1rMUTYllK3&#10;+IzhtpbjJJlKi4ZjQ4UNZRUVt+OvVZBzM8mz7Gb/9uZyH+P28mN2M6UG/W6zABGoCx/x251rBfM4&#10;Nn6JP0Cu/gEAAP//AwBQSwECLQAUAAYACAAAACEA2+H2y+4AAACFAQAAEwAAAAAAAAAAAAAAAAAA&#10;AAAAW0NvbnRlbnRfVHlwZXNdLnhtbFBLAQItABQABgAIAAAAIQBa9CxbvwAAABUBAAALAAAAAAAA&#10;AAAAAAAAAB8BAABfcmVscy8ucmVsc1BLAQItABQABgAIAAAAIQD3J9dwvwAAANsAAAAPAAAAAAAA&#10;AAAAAAAAAAcCAABkcnMvZG93bnJldi54bWxQSwUGAAAAAAMAAwC3AAAA8wIAAAAA&#10;" fillcolor="#441f0d [3122]" stroked="f" strokeweight="1pt">
                    <v:fill color2="#33170a [2882]" angle="348" colors="0 #885447;6554f #885447" focus="100%" type="gradient"/>
                  </v:rect>
                  <v:group id="Group 68" o:spid="_x0000_s1029" style="position:absolute;left:5238;top:37052;width:17066;height:22780" coordsize="17065,22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f4AxAAAANsAAAAPAAAAZHJzL2Rvd25yZXYueG1sRI9Pi8Iw&#10;FMTvgt8hPMGbplV2cbtGEVHxIAv+gWVvj+bZFpuX0sS2fvuNIHgcZuY3zHzZmVI0VLvCsoJ4HIEg&#10;Tq0uOFNwOW9HMxDOI2ssLZOCBzlYLvq9OSbatnyk5uQzESDsElSQe18lUro0J4NubCvi4F1tbdAH&#10;WWdS19gGuCnlJIo+pcGCw0KOFa1zSm+nu1Gwa7FdTeNNc7hd14+/88fP7yEmpYaDbvUNwlPn3+FX&#10;e68VzL7g+SX8ALn4BwAA//8DAFBLAQItABQABgAIAAAAIQDb4fbL7gAAAIUBAAATAAAAAAAAAAAA&#10;AAAAAAAAAABbQ29udGVudF9UeXBlc10ueG1sUEsBAi0AFAAGAAgAAAAhAFr0LFu/AAAAFQEAAAsA&#10;AAAAAAAAAAAAAAAAHwEAAF9yZWxzLy5yZWxzUEsBAi0AFAAGAAgAAAAhAJQN/gDEAAAA2wAAAA8A&#10;AAAAAAAAAAAAAAAABwIAAGRycy9kb3ducmV2LnhtbFBLBQYAAAAAAwADALcAAAD4AgAAAAA=&#10;">
                    <v:shape id="Freeform 90" o:spid="_x0000_s1030" style="position:absolute;left:9867;top:19442;width:80;height:64;visibility:visible;mso-wrap-style:square;v-text-anchor:top" coordsize="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gR1BwAAAANsAAAAPAAAAZHJzL2Rvd25yZXYueG1sRE/LisIw&#10;FN0L/kO4gjtNVZBajSKCM+NiFj7Q7bW5trXNTWkyWv9+shBcHs57sWpNJR7UuMKygtEwAkGcWl1w&#10;puB03A5iEM4ja6wsk4IXOVgtu50FJto+eU+Pg89ECGGXoILc+zqR0qU5GXRDWxMH7mYbgz7AJpO6&#10;wWcIN5UcR9FUGiw4NORY0yantDz8GQV1+XXJ4vu5iu3pu7y+dr9bO9FK9Xvteg7CU+s/4rf7RyuY&#10;hfXhS/gBcvkPAAD//wMAUEsBAi0AFAAGAAgAAAAhANvh9svuAAAAhQEAABMAAAAAAAAAAAAAAAAA&#10;AAAAAFtDb250ZW50X1R5cGVzXS54bWxQSwECLQAUAAYACAAAACEAWvQsW78AAAAVAQAACwAAAAAA&#10;AAAAAAAAAAAfAQAAX3JlbHMvLnJlbHNQSwECLQAUAAYACAAAACEAOoEdQcAAAADbAAAADwAAAAAA&#10;AAAAAAAAAAAHAgAAZHJzL2Rvd25yZXYueG1sUEsFBgAAAAADAAMAtwAAAPQCAAAAAA==&#10;" path="m,4r5,l5,,,4xe" filled="f" stroked="f">
                      <v:path arrowok="t" o:connecttype="custom" o:connectlocs="0,6350;7938,6350;7938,0;0,6350" o:connectangles="0,0,0,0"/>
                    </v:shape>
                    <v:shape id="Freeform 91" o:spid="_x0000_s1031" style="position:absolute;width:17065;height:17224;visibility:visible;mso-wrap-style:square;v-text-anchor:top" coordsize="1075,10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bUIdxAAAANsAAAAPAAAAZHJzL2Rvd25yZXYueG1sRI9Ba8JA&#10;FITvBf/D8oTe6iaFFo2uEoRCkV4SRfD2yD6TaPZt3N1q8u+7hUKPw8x8w6w2g+nEnZxvLStIZwkI&#10;4srqlmsFh/3HyxyED8gaO8ukYCQPm/XkaYWZtg8u6F6GWkQI+wwVNCH0mZS+asign9meOHpn6wyG&#10;KF0ttcNHhJtOvibJuzTYclxosKdtQ9W1/DYKitvNLUb82l0q43enIxZvSV4o9Twd8iWIQEP4D/+1&#10;P7WCRQq/X+IPkOsfAAAA//8DAFBLAQItABQABgAIAAAAIQDb4fbL7gAAAIUBAAATAAAAAAAAAAAA&#10;AAAAAAAAAABbQ29udGVudF9UeXBlc10ueG1sUEsBAi0AFAAGAAgAAAAhAFr0LFu/AAAAFQEAAAsA&#10;AAAAAAAAAAAAAAAAHwEAAF9yZWxzLy5yZWxzUEsBAi0AFAAGAAgAAAAhADltQh3EAAAA2wAAAA8A&#10;AAAAAAAAAAAAAAAABwIAAGRycy9kb3ducmV2LnhtbFBLBQYAAAAAAwADALcAAAD4AgAAAAA=&#10;" path="m1075,9r,-9l,1075r,5l,1085,1075,9xe" filled="f" stroked="f">
                      <v:path arrowok="t" o:connecttype="custom" o:connectlocs="1706563,14288;1706563,0;0,1706563;0,1714500;0,1722438;1706563,14288" o:connectangles="0,0,0,0,0,0"/>
                    </v:shape>
                    <v:shape id="Freeform 92" o:spid="_x0000_s1032" style="position:absolute;top:2413;width:17065;height:17287;visibility:visible;mso-wrap-style:square;v-text-anchor:top" coordsize="1075,1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hFsxgAAANsAAAAPAAAAZHJzL2Rvd25yZXYueG1sRI9Ba8JA&#10;FITvBf/D8gQvUjd6aG3qGqIgllYPJgWvj+wzCWbfhuyq0V/fLRR6HGbmG2aR9KYRV+pcbVnBdBKB&#10;IC6srrlU8J1vnucgnEfW2FgmBXdykCwHTwuMtb3xga6ZL0WAsItRQeV9G0vpiooMuoltiYN3sp1B&#10;H2RXSt3hLcBNI2dR9CIN1hwWKmxpXVFxzi5GweZ8SGlVbMf98fOxOx3HX3mzf1VqNOzTdxCeev8f&#10;/mt/aAVvM/j9En6AXP4AAAD//wMAUEsBAi0AFAAGAAgAAAAhANvh9svuAAAAhQEAABMAAAAAAAAA&#10;AAAAAAAAAAAAAFtDb250ZW50X1R5cGVzXS54bWxQSwECLQAUAAYACAAAACEAWvQsW78AAAAVAQAA&#10;CwAAAAAAAAAAAAAAAAAfAQAAX3JlbHMvLnJlbHNQSwECLQAUAAYACAAAACEA2lIRbMYAAADbAAAA&#10;DwAAAAAAAAAAAAAAAAAHAgAAZHJzL2Rvd25yZXYueG1sUEsFBgAAAAADAAMAtwAAAPoCAAAAAA==&#10;" path="m1075,l,1080r,9l1075,9r,-9xe" filled="f" stroked="f">
                      <v:path arrowok="t" o:connecttype="custom" o:connectlocs="1706563,0;0,1714500;0,1728788;1706563,14288;1706563,0" o:connectangles="0,0,0,0,0"/>
                    </v:shape>
                    <v:shape id="Freeform 93" o:spid="_x0000_s1033" style="position:absolute;top:1095;width:17065;height:17367;visibility:visible;mso-wrap-style:square;v-text-anchor:top" coordsize="1075,1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bOTGxgAAANsAAAAPAAAAZHJzL2Rvd25yZXYueG1sRI/dSsNA&#10;FITvBd9hOYJ3ZqOFomm3RQpFbWnpH16fZo/ZaPZsml2T9O27BcHLYWa+YcbT3laipcaXjhU8JikI&#10;4tzpkgsFh/384RmED8gaK8ek4EweppPbmzFm2nW8pXYXChEh7DNUYEKoMyl9bsiiT1xNHL0v11gM&#10;UTaF1A12EW4r+ZSmQ2mx5LhgsKaZofxn92sVDJcfg+O67o7t9+rNm2Jz+jyFhVL3d/3rCESgPvyH&#10;/9rvWsHLAK5f4g+QkwsAAAD//wMAUEsBAi0AFAAGAAgAAAAhANvh9svuAAAAhQEAABMAAAAAAAAA&#10;AAAAAAAAAAAAAFtDb250ZW50X1R5cGVzXS54bWxQSwECLQAUAAYACAAAACEAWvQsW78AAAAVAQAA&#10;CwAAAAAAAAAAAAAAAAAfAQAAX3JlbHMvLnJlbHNQSwECLQAUAAYACAAAACEAOGzkxsYAAADbAAAA&#10;DwAAAAAAAAAAAAAAAAAHAgAAZHJzL2Rvd25yZXYueG1sUEsFBgAAAAADAAMAtwAAAPoCAAAAAA==&#10;" path="m1075,l,1076r,18l1075,19r,-19xe" filled="f" stroked="f">
                      <v:path arrowok="t" o:connecttype="custom" o:connectlocs="1706563,0;0,1708150;0,1736725;1706563,30163;1706563,0" o:connectangles="0,0,0,0,0"/>
                    </v:shape>
                    <v:shape id="Freeform 94" o:spid="_x0000_s1034" style="position:absolute;top:5413;width:17065;height:17367;visibility:visible;mso-wrap-style:square;v-text-anchor:top" coordsize="1075,1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hXyyxgAAANsAAAAPAAAAZHJzL2Rvd25yZXYueG1sRI/dasJA&#10;FITvC77DcgTv6qZWpKauUgSpbVHqD70+Zk+zqdmzMbtN0rd3C4VeDjPzDTNbdLYUDdW+cKzgbpiA&#10;IM6cLjhXcDysbh9A+ICssXRMCn7Iw2Leu5lhql3LO2r2IRcRwj5FBSaEKpXSZ4Ys+qGriKP36WqL&#10;Ico6l7rGNsJtKUdJMpEWC44LBitaGsrO+2+rYPL2cn/aVu2p+do8e5O/Xz4u4VWpQb97egQRqAv/&#10;4b/2WiuYjuH3S/wBcn4FAAD//wMAUEsBAi0AFAAGAAgAAAAhANvh9svuAAAAhQEAABMAAAAAAAAA&#10;AAAAAAAAAAAAAFtDb250ZW50X1R5cGVzXS54bWxQSwECLQAUAAYACAAAACEAWvQsW78AAAAVAQAA&#10;CwAAAAAAAAAAAAAAAAAfAQAAX3JlbHMvLnJlbHNQSwECLQAUAAYACAAAACEAt4V8ssYAAADbAAAA&#10;DwAAAAAAAAAAAAAAAAAHAgAAZHJzL2Rvd25yZXYueG1sUEsFBgAAAAADAAMAtwAAAPoCAAAAAA==&#10;" path="m,1076r,18l1075,19r,-19l,1076xe" filled="f" stroked="f">
                      <v:path arrowok="t" o:connecttype="custom" o:connectlocs="0,1708150;0,1736725;1706563,30163;1706563,0;0,1708150" o:connectangles="0,0,0,0,0"/>
                    </v:shape>
                    <v:shape id="Freeform 95" o:spid="_x0000_s1035" style="position:absolute;top:1682;width:17065;height:17225;visibility:visible;mso-wrap-style:square;v-text-anchor:top" coordsize="1075,10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kQewgAAANsAAAAPAAAAZHJzL2Rvd25yZXYueG1sRI9Bi8Iw&#10;FITvC/6H8ARva6rgslajiCCIeKkrgrdH82yrzUtNotZ/bxYEj8PMfMNM562pxZ2crywrGPQTEMS5&#10;1RUXCvZ/q+9fED4ga6wtk4IneZjPOl9TTLV9cEb3XShEhLBPUUEZQpNK6fOSDPq+bYijd7LOYIjS&#10;FVI7fES4qeUwSX6kwYrjQokNLUvKL7ubUZBdr278xO3mnBu/OR4wGyWLTKlet11MQARqwyf8bq+1&#10;gvEI/r/EHyBnLwAAAP//AwBQSwECLQAUAAYACAAAACEA2+H2y+4AAACFAQAAEwAAAAAAAAAAAAAA&#10;AAAAAAAAW0NvbnRlbnRfVHlwZXNdLnhtbFBLAQItABQABgAIAAAAIQBa9CxbvwAAABUBAAALAAAA&#10;AAAAAAAAAAAAAB8BAABfcmVscy8ucmVsc1BLAQItABQABgAIAAAAIQBGVkQewgAAANsAAAAPAAAA&#10;AAAAAAAAAAAAAAcCAABkcnMvZG93bnJldi54bWxQSwUGAAAAAAMAAwC3AAAA9gIAAAAA&#10;" path="m1075,l,1075r,10l1075,9r,-9xe" filled="f" stroked="f">
                      <v:path arrowok="t" o:connecttype="custom" o:connectlocs="1706563,0;0,1706563;0,1722438;1706563,14288;1706563,0" o:connectangles="0,0,0,0,0"/>
                    </v:shape>
                  </v:group>
                  <v:group id="Group 3" o:spid="_x0000_s1036" style="position:absolute;left:9048;width:13240;height:13716" coordsize="13255,13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yvxQAAANsAAAAPAAAAZHJzL2Rvd25yZXYueG1sRI9Pa8JA&#10;FMTvhX6H5RV6M5u0KDVmFZG29BAEtSDeHtlnEsy+Ddlt/nx7t1DocZiZ3zDZZjSN6KlztWUFSRSD&#10;IC6srrlU8H36mL2BcB5ZY2OZFEzkYLN+fMgw1XbgA/VHX4oAYZeigsr7NpXSFRUZdJFtiYN3tZ1B&#10;H2RXSt3hEOCmkS9xvJAGaw4LFba0q6i4HX+Mgs8Bh+1r8t7nt+tuupzm+3OekFLPT+N2BcLT6P/D&#10;f+0vrWC5gN8v4QfI9R0AAP//AwBQSwECLQAUAAYACAAAACEA2+H2y+4AAACFAQAAEwAAAAAAAAAA&#10;AAAAAAAAAAAAW0NvbnRlbnRfVHlwZXNdLnhtbFBLAQItABQABgAIAAAAIQBa9CxbvwAAABUBAAAL&#10;AAAAAAAAAAAAAAAAAB8BAABfcmVscy8ucmVsc1BLAQItABQABgAIAAAAIQBgS/yvxQAAANsAAAAP&#10;AAAAAAAAAAAAAAAAAAcCAABkcnMvZG93bnJldi54bWxQSwUGAAAAAAMAAwC3AAAA+QIAAAAA&#10;">
                    <v:shape id="Freeform 97" o:spid="_x0000_s1037" style="position:absolute;left:4619;width:8636;height:8651;visibility:visible;mso-wrap-style:square;v-text-anchor:top" coordsize="544,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l4xAAAANsAAAAPAAAAZHJzL2Rvd25yZXYueG1sRI9BawIx&#10;FITvhf6H8ArearYFXbs1ilgUQShqe+ntsXndLN28hCTq7r83hUKPw8x8w8yXve3EhUJsHSt4Ghcg&#10;iGunW24UfH5sHmcgYkLW2DkmBQNFWC7u7+ZYaXflI11OqREZwrFCBSYlX0kZa0MW49h54ux9u2Ax&#10;ZRkaqQNeM9x28rkoptJiy3nBoKe1ofrndLYK5Jcfpvs3v90N5WR/PmzLwbwHpUYP/eoVRKI+/Yf/&#10;2jut4KWE3y/5B8jFDQAA//8DAFBLAQItABQABgAIAAAAIQDb4fbL7gAAAIUBAAATAAAAAAAAAAAA&#10;AAAAAAAAAABbQ29udGVudF9UeXBlc10ueG1sUEsBAi0AFAAGAAgAAAAhAFr0LFu/AAAAFQEAAAsA&#10;AAAAAAAAAAAAAAAAHwEAAF9yZWxzLy5yZWxzUEsBAi0AFAAGAAgAAAAhAKv/KXjEAAAA2wAAAA8A&#10;AAAAAAAAAAAAAAAABwIAAGRycy9kb3ducmV2LnhtbFBLBQYAAAAAAwADALcAAAD4AgAAAAA=&#10;" path="m,545r,l540,r4,5l,545xe" filled="f" stroked="f">
                      <v:path arrowok="t" o:connecttype="custom" o:connectlocs="0,865188;0,865188;857250,0;863600,7938;0,865188" o:connectangles="0,0,0,0,0"/>
                    </v:shape>
                    <v:shape id="Freeform 98" o:spid="_x0000_s1038" style="position:absolute;left:2413;top:730;width:10842;height:10779;visibility:visible;mso-wrap-style:square;v-text-anchor:top" coordsize="683,6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k/+awgAAANsAAAAPAAAAZHJzL2Rvd25yZXYueG1sRE9da8Iw&#10;FH0X9h/CHexN020iW9dUxkARhKGdQx8vzV1TbG5KE237783DwMfD+c6Wg23ElTpfO1bwPEtAEJdO&#10;11wpOPyspm8gfEDW2DgmBSN5WOYPkwxT7Xre07UIlYgh7FNUYEJoUyl9aciin7mWOHJ/rrMYIuwq&#10;qTvsY7ht5EuSLKTFmmODwZa+DJXn4mIV7A+vu3L8Ps+3x9O4Rjsff3tTK/X0OHx+gAg0hLv4373R&#10;Ct7j2Pgl/gCZ3wAAAP//AwBQSwECLQAUAAYACAAAACEA2+H2y+4AAACFAQAAEwAAAAAAAAAAAAAA&#10;AAAAAAAAW0NvbnRlbnRfVHlwZXNdLnhtbFBLAQItABQABgAIAAAAIQBa9CxbvwAAABUBAAALAAAA&#10;AAAAAAAAAAAAAB8BAABfcmVscy8ucmVsc1BLAQItABQABgAIAAAAIQCfk/+awgAAANsAAAAPAAAA&#10;AAAAAAAAAAAAAAcCAABkcnMvZG93bnJldi54bWxQSwUGAAAAAAMAAwC3AAAA9gIAAAAA&#10;" path="m,679r,l679,r4,l,679xe" filled="f" stroked="f">
                      <v:path arrowok="t" o:connecttype="custom" o:connectlocs="0,1077913;0,1077913;1077913,0;1084263,0;0,1077913" o:connectangles="0,0,0,0,0"/>
                    </v:shape>
                    <v:shape id="Freeform 99" o:spid="_x0000_s1039" style="position:absolute;left:2571;top:365;width:10684;height:10620;visibility:visible;mso-wrap-style:square;v-text-anchor:top" coordsize="673,6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2ZdlwwAAANsAAAAPAAAAZHJzL2Rvd25yZXYueG1sRI9BS8NA&#10;FITvgv9heYI3u7FIsbHbEESL9WQb9fzIPpNg3tuwuzbpv3cLhR6HmfmGWRUT9+pAPnRODNzPMlAk&#10;tbOdNAY+q9e7R1AholjsnZCBIwUo1tdXK8ytG2VHh31sVIJIyNFAG+OQax3qlhjDzA0kyftxnjEm&#10;6RttPY4Jzr2eZ9lCM3aSFloc6Lml+nf/xwa4euf4vZl/Vdvdy2KTfYz84Etjbm+m8glUpClewuf2&#10;mzWwXMLpS/oBev0PAAD//wMAUEsBAi0AFAAGAAgAAAAhANvh9svuAAAAhQEAABMAAAAAAAAAAAAA&#10;AAAAAAAAAFtDb250ZW50X1R5cGVzXS54bWxQSwECLQAUAAYACAAAACEAWvQsW78AAAAVAQAACwAA&#10;AAAAAAAAAAAAAAAfAQAAX3JlbHMvLnJlbHNQSwECLQAUAAYACAAAACEAXdmXZcMAAADbAAAADwAA&#10;AAAAAAAAAAAAAAAHAgAAZHJzL2Rvd25yZXYueG1sUEsFBgAAAAADAAMAtwAAAPcCAAAAAA==&#10;" path="m4,669r-4,l669,r4,l4,669xe" filled="f" stroked="f">
                      <v:path arrowok="t" o:connecttype="custom" o:connectlocs="6350,1062038;0,1062038;1062038,0;1068388,0;6350,1062038" o:connectangles="0,0,0,0,0"/>
                    </v:shape>
                    <v:shape id="Freeform 100" o:spid="_x0000_s1040" style="position:absolute;left:3730;top:1539;width:9525;height:9525;visibility:visible;mso-wrap-style:square;v-text-anchor:top" coordsize="600,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8J/JxQAAANwAAAAPAAAAZHJzL2Rvd25yZXYueG1sRI9Ba8JA&#10;EIXvhf6HZQre6m4rtBJdRSxiUXrQiOchOybB7GzIbpP033cOhd5meG/e+2a5Hn2jeupiHdjCy9SA&#10;Ii6Cq7m0cMl3z3NQMSE7bAKThR+KsF49Piwxc2HgE/XnVCoJ4ZihhSqlNtM6FhV5jNPQEot2C53H&#10;JGtXatfhIOG+0a/GvGmPNUtDhS1tKyru529v4Xg7vB++zG7bz/bD7CPfXPPj3Fs7eRo3C1CJxvRv&#10;/rv+dIJvBF+ekQn06hcAAP//AwBQSwECLQAUAAYACAAAACEA2+H2y+4AAACFAQAAEwAAAAAAAAAA&#10;AAAAAAAAAAAAW0NvbnRlbnRfVHlwZXNdLnhtbFBLAQItABQABgAIAAAAIQBa9CxbvwAAABUBAAAL&#10;AAAAAAAAAAAAAAAAAB8BAABfcmVscy8ucmVsc1BLAQItABQABgAIAAAAIQAu8J/JxQAAANwAAAAP&#10;AAAAAAAAAAAAAAAAAAcCAABkcnMvZG93bnJldi54bWxQSwUGAAAAAAMAAwC3AAAA+QIAAAAA&#10;" path="m5,600l,595,596,r4,5l5,600xe" filled="f" stroked="f">
                      <v:path arrowok="t" o:connecttype="custom" o:connectlocs="7938,952500;0,944563;946150,0;952500,7938;7938,952500" o:connectangles="0,0,0,0,0"/>
                    </v:shape>
                    <v:shape id="Freeform 101" o:spid="_x0000_s1041" style="position:absolute;top:508;width:13255;height:13192;visibility:visible;mso-wrap-style:square;v-text-anchor:top" coordsize="835,8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4DplwQAAANwAAAAPAAAAZHJzL2Rvd25yZXYueG1sRE9Ni8Iw&#10;EL0L/ocwC9401YMuXaPIgiCKslsFr0Mz2xabSU1irf/eLAje5vE+Z77sTC1acr6yrGA8SkAQ51ZX&#10;XCg4HdfDTxA+IGusLZOCB3lYLvq9Oaba3vmX2iwUIoawT1FBGUKTSunzkgz6kW2II/dnncEQoSuk&#10;dniP4aaWkySZSoMVx4YSG/ouKb9kN6Og3c/aanc5y9XhxxWZsXg9bbdKDT661ReIQF14i1/ujY7z&#10;kzH8PxMvkIsnAAAA//8DAFBLAQItABQABgAIAAAAIQDb4fbL7gAAAIUBAAATAAAAAAAAAAAAAAAA&#10;AAAAAABbQ29udGVudF9UeXBlc10ueG1sUEsBAi0AFAAGAAgAAAAhAFr0LFu/AAAAFQEAAAsAAAAA&#10;AAAAAAAAAAAAHwEAAF9yZWxzLy5yZWxzUEsBAi0AFAAGAAgAAAAhAOngOmXBAAAA3AAAAA8AAAAA&#10;AAAAAAAAAAAABwIAAGRycy9kb3ducmV2LnhtbFBLBQYAAAAAAwADALcAAAD1AgAAAAA=&#10;" path="m5,831r-5,l831,r4,l5,831xe" filled="f" stroked="f">
                      <v:path arrowok="t" o:connecttype="custom" o:connectlocs="7938,1319213;0,1319213;1319213,0;1325563,0;7938,1319213" o:connectangles="0,0,0,0,0"/>
                    </v:shape>
                  </v:group>
                </v:group>
                <v:shapetype id="_x0000_t202" coordsize="21600,21600" o:spt="202" path="m,l,21600r21600,l21600,xe">
                  <v:stroke joinstyle="miter"/>
                  <v:path gradientshapeok="t" o:connecttype="rect"/>
                </v:shapetype>
                <v:shape id="Text Box 102" o:spid="_x0000_s1042" type="#_x0000_t202" style="position:absolute;width:22288;height:82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Yc+wwQAAANwAAAAPAAAAZHJzL2Rvd25yZXYueG1sRE9Na8JA&#10;EL0X+h+WEbyUutsUikRXsSUF6S3R3sfsmESzsyG7TdJ/3xWE3ubxPme9nWwrBup941jDy0KBIC6d&#10;abjScDx8Pi9B+IBssHVMGn7Jw3bz+LDG1LiRcxqKUIkYwj5FDXUIXSqlL2uy6BeuI47c2fUWQ4R9&#10;JU2PYwy3rUyUepMWG44NNXb0UVN5LX6shur7dKbju8vk4F7VRX1lT5RnWs9n024FItAU/sV3997E&#10;+SqB2zPxArn5AwAA//8DAFBLAQItABQABgAIAAAAIQDb4fbL7gAAAIUBAAATAAAAAAAAAAAAAAAA&#10;AAAAAABbQ29udGVudF9UeXBlc10ueG1sUEsBAi0AFAAGAAgAAAAhAFr0LFu/AAAAFQEAAAsAAAAA&#10;AAAAAAAAAAAAHwEAAF9yZWxzLy5yZWxzUEsBAi0AFAAGAAgAAAAhAP1hz7DBAAAA3AAAAA8AAAAA&#10;AAAAAAAAAAAABwIAAGRycy9kb3ducmV2LnhtbFBLBQYAAAAAAwADALcAAAD1AgAAAAA=&#10;" filled="f" stroked="f" strokeweight=".5pt">
                  <v:textbox inset="18pt,126pt,18pt,18pt">
                    <w:txbxContent>
                      <w:p w14:paraId="788E0735" w14:textId="2D52E063" w:rsidR="008F2794" w:rsidRDefault="008F2794">
                        <w:pPr>
                          <w:spacing w:line="240" w:lineRule="auto"/>
                          <w:rPr>
                            <w:rFonts w:asciiTheme="majorHAnsi" w:eastAsiaTheme="majorEastAsia" w:hAnsiTheme="majorHAnsi" w:cstheme="majorBidi"/>
                            <w:caps/>
                            <w:color w:val="FFFFFF" w:themeColor="background1"/>
                            <w:sz w:val="24"/>
                            <w:szCs w:val="24"/>
                          </w:rPr>
                        </w:pPr>
                      </w:p>
                      <w:p w14:paraId="7BB76380" w14:textId="77777777" w:rsidR="008F2794" w:rsidRDefault="008F2794" w:rsidP="008F2794"/>
                      <w:p w14:paraId="7FE0252B" w14:textId="77777777" w:rsidR="00594A80" w:rsidRDefault="00594A80" w:rsidP="008F2794">
                        <w:pPr>
                          <w:rPr>
                            <w:color w:val="FFFFFF" w:themeColor="background1"/>
                          </w:rPr>
                        </w:pPr>
                      </w:p>
                      <w:p w14:paraId="515C09E2" w14:textId="62CE86E2" w:rsidR="00594A80" w:rsidRDefault="00AC517A" w:rsidP="008F2794">
                        <w:pPr>
                          <w:rPr>
                            <w:color w:val="FFFFFF" w:themeColor="background1"/>
                          </w:rPr>
                        </w:pPr>
                        <w:r>
                          <w:rPr>
                            <w:noProof/>
                          </w:rPr>
                          <w:drawing>
                            <wp:inline distT="0" distB="0" distL="0" distR="0" wp14:anchorId="4EA73625" wp14:editId="524D713C">
                              <wp:extent cx="1903095" cy="825064"/>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3095" cy="825064"/>
                                      </a:xfrm>
                                      <a:prstGeom prst="rect">
                                        <a:avLst/>
                                      </a:prstGeom>
                                      <a:noFill/>
                                      <a:ln>
                                        <a:noFill/>
                                      </a:ln>
                                    </pic:spPr>
                                  </pic:pic>
                                </a:graphicData>
                              </a:graphic>
                            </wp:inline>
                          </w:drawing>
                        </w:r>
                      </w:p>
                      <w:p w14:paraId="73BD2C6C" w14:textId="77777777" w:rsidR="00594A80" w:rsidRDefault="00594A80" w:rsidP="008F2794">
                        <w:pPr>
                          <w:rPr>
                            <w:color w:val="FFFFFF" w:themeColor="background1"/>
                          </w:rPr>
                        </w:pPr>
                      </w:p>
                      <w:p w14:paraId="45713164" w14:textId="3B5E0FA4" w:rsidR="008F2794" w:rsidRPr="008F2794" w:rsidRDefault="008F2794" w:rsidP="008F2794">
                        <w:pPr>
                          <w:rPr>
                            <w:color w:val="FFFFFF" w:themeColor="background1"/>
                          </w:rPr>
                        </w:pPr>
                        <w:r w:rsidRPr="008F2794">
                          <w:rPr>
                            <w:color w:val="FFFFFF" w:themeColor="background1"/>
                          </w:rPr>
                          <w:t>The goal of MCIC is to provide an intelligence-led approach to policing serious and organized crime in Manitoba at the provincial level and a strategic, criminal intelligence solution for all partner agencies</w:t>
                        </w:r>
                      </w:p>
                    </w:txbxContent>
                  </v:textbox>
                </v:shape>
                <w10:wrap type="square" anchorx="margin" anchory="margin"/>
              </v:group>
            </w:pict>
          </mc:Fallback>
        </mc:AlternateContent>
      </w:r>
    </w:p>
    <w:p w14:paraId="2E7339D9" w14:textId="42180BFA" w:rsidR="00594A80" w:rsidRDefault="004972CF" w:rsidP="00CA14B9">
      <w:pPr>
        <w:pStyle w:val="Title"/>
        <w:rPr>
          <w:sz w:val="18"/>
          <w:szCs w:val="18"/>
        </w:rPr>
      </w:pPr>
      <w:r w:rsidRPr="00C01EBC">
        <w:rPr>
          <w:noProof/>
          <w:sz w:val="32"/>
          <w:szCs w:val="32"/>
        </w:rPr>
        <mc:AlternateContent>
          <mc:Choice Requires="wps">
            <w:drawing>
              <wp:anchor distT="45720" distB="45720" distL="114300" distR="114300" simplePos="0" relativeHeight="251655168" behindDoc="0" locked="0" layoutInCell="1" allowOverlap="1" wp14:anchorId="4B8703DD" wp14:editId="46941DE2">
                <wp:simplePos x="0" y="0"/>
                <wp:positionH relativeFrom="column">
                  <wp:posOffset>679450</wp:posOffset>
                </wp:positionH>
                <wp:positionV relativeFrom="paragraph">
                  <wp:posOffset>5715</wp:posOffset>
                </wp:positionV>
                <wp:extent cx="2276475" cy="3810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6475" cy="381000"/>
                        </a:xfrm>
                        <a:prstGeom prst="rect">
                          <a:avLst/>
                        </a:prstGeom>
                        <a:solidFill>
                          <a:srgbClr val="FFFFFF"/>
                        </a:solidFill>
                        <a:ln w="9525">
                          <a:solidFill>
                            <a:srgbClr val="000000"/>
                          </a:solidFill>
                          <a:miter lim="800000"/>
                          <a:headEnd/>
                          <a:tailEnd/>
                        </a:ln>
                      </wps:spPr>
                      <wps:txbx>
                        <w:txbxContent>
                          <w:p w14:paraId="1221DBB1" w14:textId="77777777" w:rsidR="00C01EBC" w:rsidRDefault="00C01EBC">
                            <w:pPr>
                              <w:rPr>
                                <w:sz w:val="36"/>
                                <w:szCs w:val="36"/>
                              </w:rPr>
                            </w:pPr>
                            <w:r w:rsidRPr="00C01EBC">
                              <w:rPr>
                                <w:sz w:val="36"/>
                                <w:szCs w:val="36"/>
                              </w:rPr>
                              <w:t>Leadership Bulletin</w:t>
                            </w:r>
                            <w:r w:rsidR="00FC2C09">
                              <w:rPr>
                                <w:sz w:val="36"/>
                                <w:szCs w:val="36"/>
                              </w:rPr>
                              <w:t xml:space="preserve"> </w:t>
                            </w:r>
                          </w:p>
                          <w:p w14:paraId="37F5BE70" w14:textId="77777777" w:rsidR="00C01EBC" w:rsidRPr="00C01EBC" w:rsidRDefault="00C01EBC">
                            <w:pPr>
                              <w:rPr>
                                <w:sz w:val="36"/>
                                <w:szCs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8703DD" id="Text Box 2" o:spid="_x0000_s1043" type="#_x0000_t202" style="position:absolute;margin-left:53.5pt;margin-top:.45pt;width:179.25pt;height:30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UBDKQIAAE0EAAAOAAAAZHJzL2Uyb0RvYy54bWysVNtu2zAMfR+wfxD0vtjxkiY14hRdugwD&#10;ugvQ7gNkWY6FSaImKbG7rx8lp0nWYS/D/CCIInV0eEh6dTNoRQ7CeQmmotNJTokwHBppdhX99rh9&#10;s6TEB2YapsCIij4JT2/Wr1+teluKAjpQjXAEQYwve1vRLgRbZpnnndDMT8AKg84WnGYBTbfLGsd6&#10;RNcqK/L8KuvBNdYBF97j6d3opOuE37aChy9t60UgqqLILaTVpbWOa7ZesXLnmO0kP9Jg/8BCM2nw&#10;0RPUHQuM7J38A0pL7sBDGyYcdAZtK7lIOWA20/xFNg8dsyLlguJ4e5LJ/z9Y/vnw1RHZVLSYLigx&#10;TGORHsUQyDsYSBH16a0vMezBYmAY8BjrnHL19h74d08MbDpmduLWOeg7wRrkN403s4urI46PIHX/&#10;CRp8hu0DJKChdTqKh3IQRMc6PZ1qE6lwPCyKxdVsMaeEo+/tcprnqXgZK59vW+fDBwGaxE1FHdY+&#10;obPDvQ+RDSufQ+JjHpRstlKpZLhdvVGOHBj2yTZ9KYEXYcqQvqLX82I+CvBXCGR3JvjbS1oGbHgl&#10;dUWXpyBWRtnemya1Y2BSjXukrMxRxyjdKGIY6iGVLIkcNa6heUJhHYz9jfOImw7cT0p67O2K+h97&#10;5gQl6qPB4lxPZ7M4DMmYzRcFGu7SU196mOEIVdFAybjdhDRAUTcDt1jEViZ9z0yOlLFnk+zH+YpD&#10;cWmnqPNfYP0LAAD//wMAUEsDBBQABgAIAAAAIQB1Brzn3QAAAAcBAAAPAAAAZHJzL2Rvd25yZXYu&#10;eG1sTI/BTsMwEETvSPyDtUhcELWBNm1CnAohgegNCoKrG2+TCHsdYjcNf89yguNoRjNvyvXknRhx&#10;iF0gDVczBQKpDrajRsPb68PlCkRMhqxxgVDDN0ZYV6cnpSlsONILjtvUCC6hWBgNbUp9IWWsW/Qm&#10;zkKPxN4+DN4klkMj7WCOXO6dvFYqk950xAut6fG+xfpze/AaVvOn8SNubp7f62zv8nSxHB+/Bq3P&#10;z6a7WxAJp/QXhl98RoeKmXbhQDYKx1ot+UvSkINge54tFiB2GjKVg6xK+Z+/+gEAAP//AwBQSwEC&#10;LQAUAAYACAAAACEAtoM4kv4AAADhAQAAEwAAAAAAAAAAAAAAAAAAAAAAW0NvbnRlbnRfVHlwZXNd&#10;LnhtbFBLAQItABQABgAIAAAAIQA4/SH/1gAAAJQBAAALAAAAAAAAAAAAAAAAAC8BAABfcmVscy8u&#10;cmVsc1BLAQItABQABgAIAAAAIQB5wUBDKQIAAE0EAAAOAAAAAAAAAAAAAAAAAC4CAABkcnMvZTJv&#10;RG9jLnhtbFBLAQItABQABgAIAAAAIQB1Brzn3QAAAAcBAAAPAAAAAAAAAAAAAAAAAIMEAABkcnMv&#10;ZG93bnJldi54bWxQSwUGAAAAAAQABADzAAAAjQUAAAAA&#10;">
                <v:textbox>
                  <w:txbxContent>
                    <w:p w14:paraId="1221DBB1" w14:textId="77777777" w:rsidR="00C01EBC" w:rsidRDefault="00C01EBC">
                      <w:pPr>
                        <w:rPr>
                          <w:sz w:val="36"/>
                          <w:szCs w:val="36"/>
                        </w:rPr>
                      </w:pPr>
                      <w:r w:rsidRPr="00C01EBC">
                        <w:rPr>
                          <w:sz w:val="36"/>
                          <w:szCs w:val="36"/>
                        </w:rPr>
                        <w:t>Leadership Bulletin</w:t>
                      </w:r>
                      <w:r w:rsidR="00FC2C09">
                        <w:rPr>
                          <w:sz w:val="36"/>
                          <w:szCs w:val="36"/>
                        </w:rPr>
                        <w:t xml:space="preserve"> </w:t>
                      </w:r>
                    </w:p>
                    <w:p w14:paraId="37F5BE70" w14:textId="77777777" w:rsidR="00C01EBC" w:rsidRPr="00C01EBC" w:rsidRDefault="00C01EBC">
                      <w:pPr>
                        <w:rPr>
                          <w:sz w:val="36"/>
                          <w:szCs w:val="36"/>
                        </w:rPr>
                      </w:pPr>
                    </w:p>
                  </w:txbxContent>
                </v:textbox>
                <w10:wrap type="square"/>
              </v:shape>
            </w:pict>
          </mc:Fallback>
        </mc:AlternateContent>
      </w:r>
    </w:p>
    <w:p w14:paraId="461A0B0E" w14:textId="77777777" w:rsidR="00594A80" w:rsidRDefault="00594A80" w:rsidP="00CA14B9">
      <w:pPr>
        <w:pStyle w:val="Title"/>
        <w:rPr>
          <w:sz w:val="18"/>
          <w:szCs w:val="18"/>
        </w:rPr>
      </w:pPr>
    </w:p>
    <w:p w14:paraId="205E2B4F" w14:textId="77777777" w:rsidR="00594A80" w:rsidRDefault="00594A80" w:rsidP="00CA14B9">
      <w:pPr>
        <w:pStyle w:val="Title"/>
        <w:rPr>
          <w:sz w:val="18"/>
          <w:szCs w:val="18"/>
        </w:rPr>
      </w:pPr>
    </w:p>
    <w:p w14:paraId="1C9B6FD9" w14:textId="77777777" w:rsidR="00594A80" w:rsidRDefault="00594A80" w:rsidP="00CA14B9">
      <w:pPr>
        <w:pStyle w:val="Title"/>
        <w:rPr>
          <w:sz w:val="18"/>
          <w:szCs w:val="18"/>
        </w:rPr>
      </w:pPr>
    </w:p>
    <w:p w14:paraId="3CCCB997" w14:textId="77777777" w:rsidR="00594A80" w:rsidRDefault="00594A80" w:rsidP="00CA14B9">
      <w:pPr>
        <w:pStyle w:val="Title"/>
        <w:rPr>
          <w:sz w:val="18"/>
          <w:szCs w:val="18"/>
        </w:rPr>
      </w:pPr>
    </w:p>
    <w:p w14:paraId="20DA7562" w14:textId="121EA5D6" w:rsidR="00CA14B9" w:rsidRPr="00CA14B9" w:rsidRDefault="00CA14B9" w:rsidP="00CA14B9">
      <w:pPr>
        <w:pStyle w:val="Title"/>
        <w:rPr>
          <w:sz w:val="18"/>
          <w:szCs w:val="18"/>
        </w:rPr>
      </w:pPr>
      <w:r w:rsidRPr="00CA14B9">
        <w:rPr>
          <w:sz w:val="18"/>
          <w:szCs w:val="18"/>
        </w:rPr>
        <w:t>August 2021</w:t>
      </w:r>
    </w:p>
    <w:p w14:paraId="77D5E31A" w14:textId="77777777" w:rsidR="00CA14B9" w:rsidRPr="00CA14B9" w:rsidRDefault="00CA14B9" w:rsidP="00CA14B9"/>
    <w:p w14:paraId="6376469E" w14:textId="77777777" w:rsidR="00A82319" w:rsidRPr="003B476D" w:rsidRDefault="00C01EBC">
      <w:pPr>
        <w:pStyle w:val="Heading1"/>
        <w:rPr>
          <w:color w:val="C00000"/>
          <w:u w:val="single"/>
        </w:rPr>
      </w:pPr>
      <w:r w:rsidRPr="003B476D">
        <w:rPr>
          <w:color w:val="C00000"/>
          <w:u w:val="single"/>
        </w:rPr>
        <w:t>Manitoba Criminal Intelligence Centre</w:t>
      </w:r>
    </w:p>
    <w:p w14:paraId="4B800413" w14:textId="77777777" w:rsidR="00C01EBC" w:rsidRPr="00FC2C09" w:rsidRDefault="00C01EBC">
      <w:pPr>
        <w:rPr>
          <w:rFonts w:asciiTheme="majorHAnsi" w:hAnsiTheme="majorHAnsi" w:cstheme="majorHAnsi"/>
          <w:sz w:val="22"/>
          <w:szCs w:val="22"/>
        </w:rPr>
      </w:pPr>
      <w:r w:rsidRPr="00FC2C09">
        <w:rPr>
          <w:rFonts w:asciiTheme="majorHAnsi" w:hAnsiTheme="majorHAnsi" w:cstheme="majorHAnsi"/>
          <w:sz w:val="22"/>
          <w:szCs w:val="22"/>
        </w:rPr>
        <w:t xml:space="preserve">In 2020, the Manitoba Criminal Intelligence Centre (MCIC) was established as a branch within the Public Safety Division and in furtherance of Manitoba Justice’s Policing and Public Safety Strategy. MCIC was created to address the intelligence needs of law enforcement within the province, ensuring jurisdictional coordination of criminal intelligence and analytics, while providing a solid foundation for effective and innovative intelligence-led policing efforts targeting serious and organized crime. </w:t>
      </w:r>
    </w:p>
    <w:p w14:paraId="09291D3B" w14:textId="77777777" w:rsidR="00C01EBC" w:rsidRPr="00FC2C09" w:rsidRDefault="00C01EBC">
      <w:pPr>
        <w:rPr>
          <w:rFonts w:asciiTheme="majorHAnsi" w:hAnsiTheme="majorHAnsi" w:cstheme="majorHAnsi"/>
          <w:sz w:val="22"/>
          <w:szCs w:val="22"/>
        </w:rPr>
      </w:pPr>
      <w:r w:rsidRPr="00FC2C09">
        <w:rPr>
          <w:rFonts w:asciiTheme="majorHAnsi" w:hAnsiTheme="majorHAnsi" w:cstheme="majorHAnsi"/>
          <w:sz w:val="22"/>
          <w:szCs w:val="22"/>
        </w:rPr>
        <w:t xml:space="preserve">MCIC is led by Executive Director, Paul Saganski and supplemented by existing resources from the Criminal Intelligence Service Manitoba (CISM). CISM’s responsibilities and deliverables will continue under the MCIC umbrella. Phase one of MCIC implementation included the transition of all resources to our new offices at 1802-155 Carlton Street in Winnipeg. </w:t>
      </w:r>
    </w:p>
    <w:p w14:paraId="09530920" w14:textId="77777777" w:rsidR="00C01EBC" w:rsidRPr="00FC2C09" w:rsidRDefault="00C01EBC">
      <w:pPr>
        <w:rPr>
          <w:rFonts w:asciiTheme="majorHAnsi" w:hAnsiTheme="majorHAnsi" w:cstheme="majorHAnsi"/>
          <w:sz w:val="22"/>
          <w:szCs w:val="22"/>
        </w:rPr>
      </w:pPr>
      <w:r w:rsidRPr="00FC2C09">
        <w:rPr>
          <w:rFonts w:asciiTheme="majorHAnsi" w:hAnsiTheme="majorHAnsi" w:cstheme="majorHAnsi"/>
          <w:sz w:val="22"/>
          <w:szCs w:val="22"/>
        </w:rPr>
        <w:t xml:space="preserve">The goal of MCIC is to provide an intelligence-led approach to policing serious and organized crime in Manitoba at the provincial level and a strategic, criminal intelligence solution for all partner agencies. </w:t>
      </w:r>
    </w:p>
    <w:p w14:paraId="5191B5F0" w14:textId="77777777" w:rsidR="00FC2C09" w:rsidRPr="00FC2C09" w:rsidRDefault="00C01EBC">
      <w:pPr>
        <w:rPr>
          <w:rFonts w:asciiTheme="majorHAnsi" w:hAnsiTheme="majorHAnsi" w:cstheme="majorHAnsi"/>
          <w:sz w:val="22"/>
          <w:szCs w:val="22"/>
        </w:rPr>
      </w:pPr>
      <w:r w:rsidRPr="00FC2C09">
        <w:rPr>
          <w:rFonts w:asciiTheme="majorHAnsi" w:hAnsiTheme="majorHAnsi" w:cstheme="majorHAnsi"/>
          <w:sz w:val="22"/>
          <w:szCs w:val="22"/>
        </w:rPr>
        <w:t xml:space="preserve">MCIC has the following responsibilities: </w:t>
      </w:r>
    </w:p>
    <w:p w14:paraId="5DFDA38F" w14:textId="77777777" w:rsidR="00FC2C09" w:rsidRPr="00FC2C09" w:rsidRDefault="00C01EBC">
      <w:pPr>
        <w:rPr>
          <w:rFonts w:asciiTheme="majorHAnsi" w:hAnsiTheme="majorHAnsi" w:cstheme="majorHAnsi"/>
          <w:sz w:val="22"/>
          <w:szCs w:val="22"/>
        </w:rPr>
      </w:pPr>
      <w:r w:rsidRPr="00FC2C09">
        <w:rPr>
          <w:rFonts w:asciiTheme="majorHAnsi" w:hAnsiTheme="majorHAnsi" w:cstheme="majorHAnsi"/>
          <w:sz w:val="22"/>
          <w:szCs w:val="22"/>
        </w:rPr>
        <w:sym w:font="Symbol" w:char="F0B7"/>
      </w:r>
      <w:r w:rsidRPr="00FC2C09">
        <w:rPr>
          <w:rFonts w:asciiTheme="majorHAnsi" w:hAnsiTheme="majorHAnsi" w:cstheme="majorHAnsi"/>
          <w:sz w:val="22"/>
          <w:szCs w:val="22"/>
        </w:rPr>
        <w:sym w:font="Symbol" w:char="F020"/>
      </w:r>
      <w:r w:rsidRPr="00FC2C09">
        <w:rPr>
          <w:rFonts w:asciiTheme="majorHAnsi" w:hAnsiTheme="majorHAnsi" w:cstheme="majorHAnsi"/>
          <w:sz w:val="22"/>
          <w:szCs w:val="22"/>
        </w:rPr>
        <w:t xml:space="preserve"> Promote the practice of intelligence collection, sharing, and dissemination among law enforcement partners </w:t>
      </w:r>
    </w:p>
    <w:p w14:paraId="667889F3" w14:textId="77777777" w:rsidR="00FC2C09" w:rsidRPr="00FC2C09" w:rsidRDefault="00C01EBC">
      <w:pPr>
        <w:rPr>
          <w:rFonts w:asciiTheme="majorHAnsi" w:hAnsiTheme="majorHAnsi" w:cstheme="majorHAnsi"/>
          <w:sz w:val="22"/>
          <w:szCs w:val="22"/>
        </w:rPr>
      </w:pPr>
      <w:r w:rsidRPr="00FC2C09">
        <w:rPr>
          <w:rFonts w:asciiTheme="majorHAnsi" w:hAnsiTheme="majorHAnsi" w:cstheme="majorHAnsi"/>
          <w:sz w:val="22"/>
          <w:szCs w:val="22"/>
        </w:rPr>
        <w:sym w:font="Symbol" w:char="F0B7"/>
      </w:r>
      <w:r w:rsidRPr="00FC2C09">
        <w:rPr>
          <w:rFonts w:asciiTheme="majorHAnsi" w:hAnsiTheme="majorHAnsi" w:cstheme="majorHAnsi"/>
          <w:sz w:val="22"/>
          <w:szCs w:val="22"/>
        </w:rPr>
        <w:sym w:font="Symbol" w:char="F020"/>
      </w:r>
      <w:r w:rsidRPr="00FC2C09">
        <w:rPr>
          <w:rFonts w:asciiTheme="majorHAnsi" w:hAnsiTheme="majorHAnsi" w:cstheme="majorHAnsi"/>
          <w:sz w:val="22"/>
          <w:szCs w:val="22"/>
        </w:rPr>
        <w:t xml:space="preserve"> Develop and implement modern criminal intelligence analytics and capacity</w:t>
      </w:r>
    </w:p>
    <w:p w14:paraId="395129C9" w14:textId="77777777" w:rsidR="00FC2C09" w:rsidRPr="00FC2C09" w:rsidRDefault="00C01EBC">
      <w:pPr>
        <w:rPr>
          <w:rFonts w:asciiTheme="majorHAnsi" w:hAnsiTheme="majorHAnsi" w:cstheme="majorHAnsi"/>
          <w:sz w:val="22"/>
          <w:szCs w:val="22"/>
        </w:rPr>
      </w:pPr>
      <w:r w:rsidRPr="00FC2C09">
        <w:rPr>
          <w:rFonts w:asciiTheme="majorHAnsi" w:hAnsiTheme="majorHAnsi" w:cstheme="majorHAnsi"/>
          <w:sz w:val="22"/>
          <w:szCs w:val="22"/>
        </w:rPr>
        <w:lastRenderedPageBreak/>
        <w:t xml:space="preserve"> </w:t>
      </w:r>
      <w:r w:rsidRPr="00FC2C09">
        <w:rPr>
          <w:rFonts w:asciiTheme="majorHAnsi" w:hAnsiTheme="majorHAnsi" w:cstheme="majorHAnsi"/>
          <w:sz w:val="22"/>
          <w:szCs w:val="22"/>
        </w:rPr>
        <w:sym w:font="Symbol" w:char="F0B7"/>
      </w:r>
      <w:r w:rsidRPr="00FC2C09">
        <w:rPr>
          <w:rFonts w:asciiTheme="majorHAnsi" w:hAnsiTheme="majorHAnsi" w:cstheme="majorHAnsi"/>
          <w:sz w:val="22"/>
          <w:szCs w:val="22"/>
        </w:rPr>
        <w:sym w:font="Symbol" w:char="F020"/>
      </w:r>
      <w:r w:rsidRPr="00FC2C09">
        <w:rPr>
          <w:rFonts w:asciiTheme="majorHAnsi" w:hAnsiTheme="majorHAnsi" w:cstheme="majorHAnsi"/>
          <w:sz w:val="22"/>
          <w:szCs w:val="22"/>
        </w:rPr>
        <w:t xml:space="preserve"> Develop and distribute intelligence products to front line officers</w:t>
      </w:r>
    </w:p>
    <w:p w14:paraId="79BCDD2E" w14:textId="77777777" w:rsidR="00FC2C09" w:rsidRPr="00FC2C09" w:rsidRDefault="00C01EBC">
      <w:pPr>
        <w:rPr>
          <w:rFonts w:asciiTheme="majorHAnsi" w:hAnsiTheme="majorHAnsi" w:cstheme="majorHAnsi"/>
          <w:sz w:val="22"/>
          <w:szCs w:val="22"/>
        </w:rPr>
      </w:pPr>
      <w:r w:rsidRPr="00FC2C09">
        <w:rPr>
          <w:rFonts w:asciiTheme="majorHAnsi" w:hAnsiTheme="majorHAnsi" w:cstheme="majorHAnsi"/>
          <w:sz w:val="22"/>
          <w:szCs w:val="22"/>
        </w:rPr>
        <w:t xml:space="preserve"> </w:t>
      </w:r>
      <w:r w:rsidRPr="00FC2C09">
        <w:rPr>
          <w:rFonts w:asciiTheme="majorHAnsi" w:hAnsiTheme="majorHAnsi" w:cstheme="majorHAnsi"/>
          <w:sz w:val="22"/>
          <w:szCs w:val="22"/>
        </w:rPr>
        <w:sym w:font="Symbol" w:char="F0B7"/>
      </w:r>
      <w:r w:rsidRPr="00FC2C09">
        <w:rPr>
          <w:rFonts w:asciiTheme="majorHAnsi" w:hAnsiTheme="majorHAnsi" w:cstheme="majorHAnsi"/>
          <w:sz w:val="22"/>
          <w:szCs w:val="22"/>
        </w:rPr>
        <w:sym w:font="Symbol" w:char="F020"/>
      </w:r>
      <w:r w:rsidRPr="00FC2C09">
        <w:rPr>
          <w:rFonts w:asciiTheme="majorHAnsi" w:hAnsiTheme="majorHAnsi" w:cstheme="majorHAnsi"/>
          <w:sz w:val="22"/>
          <w:szCs w:val="22"/>
        </w:rPr>
        <w:t xml:space="preserve"> Provide strategic and evidence-based assessments of serious and organized crime groups </w:t>
      </w:r>
    </w:p>
    <w:p w14:paraId="5D7E33C2" w14:textId="77777777" w:rsidR="00FC2C09" w:rsidRPr="00FC2C09" w:rsidRDefault="00C01EBC">
      <w:pPr>
        <w:rPr>
          <w:rFonts w:asciiTheme="majorHAnsi" w:hAnsiTheme="majorHAnsi" w:cstheme="majorHAnsi"/>
          <w:sz w:val="22"/>
          <w:szCs w:val="22"/>
        </w:rPr>
      </w:pPr>
      <w:r w:rsidRPr="00FC2C09">
        <w:rPr>
          <w:rFonts w:asciiTheme="majorHAnsi" w:hAnsiTheme="majorHAnsi" w:cstheme="majorHAnsi"/>
          <w:sz w:val="22"/>
          <w:szCs w:val="22"/>
        </w:rPr>
        <w:sym w:font="Symbol" w:char="F0B7"/>
      </w:r>
      <w:r w:rsidRPr="00FC2C09">
        <w:rPr>
          <w:rFonts w:asciiTheme="majorHAnsi" w:hAnsiTheme="majorHAnsi" w:cstheme="majorHAnsi"/>
          <w:sz w:val="22"/>
          <w:szCs w:val="22"/>
        </w:rPr>
        <w:sym w:font="Symbol" w:char="F020"/>
      </w:r>
      <w:r w:rsidRPr="00FC2C09">
        <w:rPr>
          <w:rFonts w:asciiTheme="majorHAnsi" w:hAnsiTheme="majorHAnsi" w:cstheme="majorHAnsi"/>
          <w:sz w:val="22"/>
          <w:szCs w:val="22"/>
        </w:rPr>
        <w:t xml:space="preserve"> Foster and encourage integration, collaboration, and partnerships among all law enforcement partners </w:t>
      </w:r>
    </w:p>
    <w:p w14:paraId="4D9471AB" w14:textId="77777777" w:rsidR="00C01EBC" w:rsidRPr="00FC2C09" w:rsidRDefault="00C01EBC">
      <w:pPr>
        <w:rPr>
          <w:rFonts w:asciiTheme="majorHAnsi" w:hAnsiTheme="majorHAnsi" w:cstheme="majorHAnsi"/>
          <w:sz w:val="22"/>
          <w:szCs w:val="22"/>
        </w:rPr>
      </w:pPr>
      <w:r w:rsidRPr="00FC2C09">
        <w:rPr>
          <w:rFonts w:asciiTheme="majorHAnsi" w:hAnsiTheme="majorHAnsi" w:cstheme="majorHAnsi"/>
          <w:sz w:val="22"/>
          <w:szCs w:val="22"/>
        </w:rPr>
        <w:sym w:font="Symbol" w:char="F0B7"/>
      </w:r>
      <w:r w:rsidRPr="00FC2C09">
        <w:rPr>
          <w:rFonts w:asciiTheme="majorHAnsi" w:hAnsiTheme="majorHAnsi" w:cstheme="majorHAnsi"/>
          <w:sz w:val="22"/>
          <w:szCs w:val="22"/>
        </w:rPr>
        <w:sym w:font="Symbol" w:char="F020"/>
      </w:r>
      <w:r w:rsidRPr="00FC2C09">
        <w:rPr>
          <w:rFonts w:asciiTheme="majorHAnsi" w:hAnsiTheme="majorHAnsi" w:cstheme="majorHAnsi"/>
          <w:sz w:val="22"/>
          <w:szCs w:val="22"/>
        </w:rPr>
        <w:t xml:space="preserve"> Deliver outcomes and assume responsibilities as outlined in the CISM Constitution and Regulations </w:t>
      </w:r>
    </w:p>
    <w:p w14:paraId="52D97EF1" w14:textId="77777777" w:rsidR="00FC2C09" w:rsidRPr="00FC2C09" w:rsidRDefault="00C01EBC">
      <w:pPr>
        <w:rPr>
          <w:rFonts w:asciiTheme="majorHAnsi" w:hAnsiTheme="majorHAnsi" w:cstheme="majorHAnsi"/>
          <w:sz w:val="22"/>
          <w:szCs w:val="22"/>
        </w:rPr>
      </w:pPr>
      <w:r w:rsidRPr="00FC2C09">
        <w:rPr>
          <w:rFonts w:asciiTheme="majorHAnsi" w:hAnsiTheme="majorHAnsi" w:cstheme="majorHAnsi"/>
          <w:sz w:val="22"/>
          <w:szCs w:val="22"/>
        </w:rPr>
        <w:t xml:space="preserve">MCIC continues to provide products and services to partner agencies through the monitoring, collecting, analyzing, and dissemination of criminal intelligence. Documents produced by MCIC include: </w:t>
      </w:r>
    </w:p>
    <w:p w14:paraId="7CE7CAE0" w14:textId="77777777" w:rsidR="00FC2C09" w:rsidRPr="00FC2C09" w:rsidRDefault="00C01EBC">
      <w:pPr>
        <w:rPr>
          <w:rFonts w:asciiTheme="majorHAnsi" w:hAnsiTheme="majorHAnsi" w:cstheme="majorHAnsi"/>
          <w:sz w:val="22"/>
          <w:szCs w:val="22"/>
        </w:rPr>
      </w:pPr>
      <w:r w:rsidRPr="00FC2C09">
        <w:rPr>
          <w:rFonts w:asciiTheme="majorHAnsi" w:hAnsiTheme="majorHAnsi" w:cstheme="majorHAnsi"/>
          <w:sz w:val="22"/>
          <w:szCs w:val="22"/>
        </w:rPr>
        <w:sym w:font="Symbol" w:char="F0B7"/>
      </w:r>
      <w:r w:rsidRPr="00FC2C09">
        <w:rPr>
          <w:rFonts w:asciiTheme="majorHAnsi" w:hAnsiTheme="majorHAnsi" w:cstheme="majorHAnsi"/>
          <w:sz w:val="22"/>
          <w:szCs w:val="22"/>
        </w:rPr>
        <w:sym w:font="Symbol" w:char="F020"/>
      </w:r>
      <w:r w:rsidRPr="00FC2C09">
        <w:rPr>
          <w:rFonts w:asciiTheme="majorHAnsi" w:hAnsiTheme="majorHAnsi" w:cstheme="majorHAnsi"/>
          <w:sz w:val="22"/>
          <w:szCs w:val="22"/>
        </w:rPr>
        <w:t xml:space="preserve"> Manitoba Integrated Provincial Threat Assessment on Serious and Organized Crime </w:t>
      </w:r>
    </w:p>
    <w:p w14:paraId="635EDFB8" w14:textId="77777777" w:rsidR="00FC2C09" w:rsidRPr="00FC2C09" w:rsidRDefault="00C01EBC">
      <w:pPr>
        <w:rPr>
          <w:rFonts w:asciiTheme="majorHAnsi" w:hAnsiTheme="majorHAnsi" w:cstheme="majorHAnsi"/>
          <w:sz w:val="22"/>
          <w:szCs w:val="22"/>
        </w:rPr>
      </w:pPr>
      <w:r w:rsidRPr="00FC2C09">
        <w:rPr>
          <w:rFonts w:asciiTheme="majorHAnsi" w:hAnsiTheme="majorHAnsi" w:cstheme="majorHAnsi"/>
          <w:sz w:val="22"/>
          <w:szCs w:val="22"/>
        </w:rPr>
        <w:sym w:font="Symbol" w:char="F0B7"/>
      </w:r>
      <w:r w:rsidRPr="00FC2C09">
        <w:rPr>
          <w:rFonts w:asciiTheme="majorHAnsi" w:hAnsiTheme="majorHAnsi" w:cstheme="majorHAnsi"/>
          <w:sz w:val="22"/>
          <w:szCs w:val="22"/>
        </w:rPr>
        <w:sym w:font="Symbol" w:char="F020"/>
      </w:r>
      <w:r w:rsidRPr="00FC2C09">
        <w:rPr>
          <w:rFonts w:asciiTheme="majorHAnsi" w:hAnsiTheme="majorHAnsi" w:cstheme="majorHAnsi"/>
          <w:sz w:val="22"/>
          <w:szCs w:val="22"/>
        </w:rPr>
        <w:t xml:space="preserve"> Provincial Update on Serious and Organized Crime </w:t>
      </w:r>
    </w:p>
    <w:p w14:paraId="49B988DC" w14:textId="77777777" w:rsidR="00FC2C09" w:rsidRPr="00FC2C09" w:rsidRDefault="00C01EBC">
      <w:pPr>
        <w:rPr>
          <w:rFonts w:asciiTheme="majorHAnsi" w:hAnsiTheme="majorHAnsi" w:cstheme="majorHAnsi"/>
          <w:sz w:val="22"/>
          <w:szCs w:val="22"/>
        </w:rPr>
      </w:pPr>
      <w:r w:rsidRPr="00FC2C09">
        <w:rPr>
          <w:rFonts w:asciiTheme="majorHAnsi" w:hAnsiTheme="majorHAnsi" w:cstheme="majorHAnsi"/>
          <w:sz w:val="22"/>
          <w:szCs w:val="22"/>
        </w:rPr>
        <w:sym w:font="Symbol" w:char="F0B7"/>
      </w:r>
      <w:r w:rsidRPr="00FC2C09">
        <w:rPr>
          <w:rFonts w:asciiTheme="majorHAnsi" w:hAnsiTheme="majorHAnsi" w:cstheme="majorHAnsi"/>
          <w:sz w:val="22"/>
          <w:szCs w:val="22"/>
        </w:rPr>
        <w:sym w:font="Symbol" w:char="F020"/>
      </w:r>
      <w:r w:rsidRPr="00FC2C09">
        <w:rPr>
          <w:rFonts w:asciiTheme="majorHAnsi" w:hAnsiTheme="majorHAnsi" w:cstheme="majorHAnsi"/>
          <w:sz w:val="22"/>
          <w:szCs w:val="22"/>
        </w:rPr>
        <w:t xml:space="preserve"> Strategic Awareness Bulletins </w:t>
      </w:r>
    </w:p>
    <w:p w14:paraId="6DC432CA" w14:textId="77777777" w:rsidR="00FC2C09" w:rsidRPr="00FC2C09" w:rsidRDefault="00C01EBC">
      <w:pPr>
        <w:rPr>
          <w:rFonts w:asciiTheme="majorHAnsi" w:hAnsiTheme="majorHAnsi" w:cstheme="majorHAnsi"/>
          <w:sz w:val="22"/>
          <w:szCs w:val="22"/>
        </w:rPr>
      </w:pPr>
      <w:r w:rsidRPr="00FC2C09">
        <w:rPr>
          <w:rFonts w:asciiTheme="majorHAnsi" w:hAnsiTheme="majorHAnsi" w:cstheme="majorHAnsi"/>
          <w:sz w:val="22"/>
          <w:szCs w:val="22"/>
        </w:rPr>
        <w:sym w:font="Symbol" w:char="F0B7"/>
      </w:r>
      <w:r w:rsidRPr="00FC2C09">
        <w:rPr>
          <w:rFonts w:asciiTheme="majorHAnsi" w:hAnsiTheme="majorHAnsi" w:cstheme="majorHAnsi"/>
          <w:sz w:val="22"/>
          <w:szCs w:val="22"/>
        </w:rPr>
        <w:sym w:font="Symbol" w:char="F020"/>
      </w:r>
      <w:r w:rsidRPr="00FC2C09">
        <w:rPr>
          <w:rFonts w:asciiTheme="majorHAnsi" w:hAnsiTheme="majorHAnsi" w:cstheme="majorHAnsi"/>
          <w:sz w:val="22"/>
          <w:szCs w:val="22"/>
        </w:rPr>
        <w:t xml:space="preserve"> Organized Crime Group Charts</w:t>
      </w:r>
    </w:p>
    <w:p w14:paraId="1ADD6B8B" w14:textId="77777777" w:rsidR="00FC2C09" w:rsidRPr="00FC2C09" w:rsidRDefault="00C01EBC">
      <w:pPr>
        <w:rPr>
          <w:rFonts w:asciiTheme="majorHAnsi" w:hAnsiTheme="majorHAnsi" w:cstheme="majorHAnsi"/>
          <w:sz w:val="22"/>
          <w:szCs w:val="22"/>
        </w:rPr>
      </w:pPr>
      <w:r w:rsidRPr="00FC2C09">
        <w:rPr>
          <w:rFonts w:asciiTheme="majorHAnsi" w:hAnsiTheme="majorHAnsi" w:cstheme="majorHAnsi"/>
          <w:sz w:val="22"/>
          <w:szCs w:val="22"/>
        </w:rPr>
        <w:t xml:space="preserve"> </w:t>
      </w:r>
      <w:r w:rsidRPr="00FC2C09">
        <w:rPr>
          <w:rFonts w:asciiTheme="majorHAnsi" w:hAnsiTheme="majorHAnsi" w:cstheme="majorHAnsi"/>
          <w:sz w:val="22"/>
          <w:szCs w:val="22"/>
        </w:rPr>
        <w:sym w:font="Symbol" w:char="F0B7"/>
      </w:r>
      <w:r w:rsidRPr="00FC2C09">
        <w:rPr>
          <w:rFonts w:asciiTheme="majorHAnsi" w:hAnsiTheme="majorHAnsi" w:cstheme="majorHAnsi"/>
          <w:sz w:val="22"/>
          <w:szCs w:val="22"/>
        </w:rPr>
        <w:sym w:font="Symbol" w:char="F020"/>
      </w:r>
      <w:r w:rsidRPr="00FC2C09">
        <w:rPr>
          <w:rFonts w:asciiTheme="majorHAnsi" w:hAnsiTheme="majorHAnsi" w:cstheme="majorHAnsi"/>
          <w:sz w:val="22"/>
          <w:szCs w:val="22"/>
        </w:rPr>
        <w:t xml:space="preserve"> Gang Awareness Profiles </w:t>
      </w:r>
    </w:p>
    <w:p w14:paraId="0DF407CF" w14:textId="65DC38E2" w:rsidR="00B858D1" w:rsidRPr="00FC2C09" w:rsidRDefault="00C01EBC" w:rsidP="00B858D1">
      <w:pPr>
        <w:spacing w:after="480" w:line="240" w:lineRule="auto"/>
        <w:rPr>
          <w:rFonts w:asciiTheme="majorHAnsi" w:hAnsiTheme="majorHAnsi" w:cstheme="majorHAnsi"/>
          <w:sz w:val="22"/>
          <w:szCs w:val="22"/>
        </w:rPr>
      </w:pPr>
      <w:r w:rsidRPr="00FC2C09">
        <w:rPr>
          <w:rFonts w:asciiTheme="majorHAnsi" w:hAnsiTheme="majorHAnsi" w:cstheme="majorHAnsi"/>
          <w:sz w:val="22"/>
          <w:szCs w:val="22"/>
        </w:rPr>
        <w:sym w:font="Symbol" w:char="F0B7"/>
      </w:r>
      <w:r w:rsidRPr="00FC2C09">
        <w:rPr>
          <w:rFonts w:asciiTheme="majorHAnsi" w:hAnsiTheme="majorHAnsi" w:cstheme="majorHAnsi"/>
          <w:sz w:val="22"/>
          <w:szCs w:val="22"/>
        </w:rPr>
        <w:sym w:font="Symbol" w:char="F020"/>
      </w:r>
      <w:r w:rsidRPr="00FC2C09">
        <w:rPr>
          <w:rFonts w:asciiTheme="majorHAnsi" w:hAnsiTheme="majorHAnsi" w:cstheme="majorHAnsi"/>
          <w:sz w:val="22"/>
          <w:szCs w:val="22"/>
        </w:rPr>
        <w:t xml:space="preserve"> Intelligence Bulletins</w:t>
      </w:r>
    </w:p>
    <w:p w14:paraId="5525716C" w14:textId="77777777" w:rsidR="00A82319" w:rsidRPr="00FC2C09" w:rsidRDefault="00FC2C09">
      <w:pPr>
        <w:pStyle w:val="Quote"/>
        <w:rPr>
          <w:rFonts w:asciiTheme="majorHAnsi" w:hAnsiTheme="majorHAnsi" w:cstheme="majorHAnsi"/>
          <w:sz w:val="22"/>
          <w:szCs w:val="22"/>
        </w:rPr>
      </w:pPr>
      <w:r w:rsidRPr="00FC2C09">
        <w:rPr>
          <w:rFonts w:asciiTheme="majorHAnsi" w:hAnsiTheme="majorHAnsi" w:cstheme="majorHAnsi"/>
          <w:sz w:val="22"/>
          <w:szCs w:val="22"/>
        </w:rPr>
        <w:t>Promot</w:t>
      </w:r>
      <w:r w:rsidR="009C6FC4">
        <w:rPr>
          <w:rFonts w:asciiTheme="majorHAnsi" w:hAnsiTheme="majorHAnsi" w:cstheme="majorHAnsi"/>
          <w:sz w:val="22"/>
          <w:szCs w:val="22"/>
        </w:rPr>
        <w:t>ing</w:t>
      </w:r>
      <w:r w:rsidRPr="00FC2C09">
        <w:rPr>
          <w:rFonts w:asciiTheme="majorHAnsi" w:hAnsiTheme="majorHAnsi" w:cstheme="majorHAnsi"/>
          <w:sz w:val="22"/>
          <w:szCs w:val="22"/>
        </w:rPr>
        <w:t xml:space="preserve"> the practice of intelligence collection, sharing, and dissemination among law enforcement partners</w:t>
      </w:r>
    </w:p>
    <w:p w14:paraId="589C3BA4" w14:textId="77777777" w:rsidR="00B858D1" w:rsidRDefault="00B858D1" w:rsidP="00B858D1">
      <w:pPr>
        <w:spacing w:after="120" w:line="240" w:lineRule="auto"/>
        <w:rPr>
          <w:rFonts w:asciiTheme="majorHAnsi" w:hAnsiTheme="majorHAnsi" w:cstheme="majorHAnsi"/>
          <w:sz w:val="22"/>
          <w:szCs w:val="22"/>
        </w:rPr>
      </w:pPr>
    </w:p>
    <w:p w14:paraId="187D1879" w14:textId="5FD06414" w:rsidR="00FC2C09" w:rsidRPr="00FC2C09" w:rsidRDefault="00FC2C09">
      <w:pPr>
        <w:rPr>
          <w:rFonts w:asciiTheme="majorHAnsi" w:hAnsiTheme="majorHAnsi" w:cstheme="majorHAnsi"/>
          <w:sz w:val="22"/>
          <w:szCs w:val="22"/>
        </w:rPr>
      </w:pPr>
      <w:r w:rsidRPr="00FC2C09">
        <w:rPr>
          <w:rFonts w:asciiTheme="majorHAnsi" w:hAnsiTheme="majorHAnsi" w:cstheme="majorHAnsi"/>
          <w:sz w:val="22"/>
          <w:szCs w:val="22"/>
        </w:rPr>
        <w:t xml:space="preserve">This year MCIC led the process to establish serious and organized crime priorities for Manitoba. As a result, CISM’s Provincial Executive Committee approved the following 2021 Provincial Enforcement and Intelligence Priorities: </w:t>
      </w:r>
    </w:p>
    <w:p w14:paraId="1220A470" w14:textId="77777777" w:rsidR="00FC2C09" w:rsidRPr="00FC2C09" w:rsidRDefault="00FC2C09">
      <w:pPr>
        <w:rPr>
          <w:rFonts w:asciiTheme="majorHAnsi" w:hAnsiTheme="majorHAnsi" w:cstheme="majorHAnsi"/>
          <w:sz w:val="22"/>
          <w:szCs w:val="22"/>
        </w:rPr>
      </w:pPr>
      <w:r w:rsidRPr="00FC2C09">
        <w:rPr>
          <w:rFonts w:asciiTheme="majorHAnsi" w:hAnsiTheme="majorHAnsi" w:cstheme="majorHAnsi"/>
          <w:sz w:val="22"/>
          <w:szCs w:val="22"/>
        </w:rPr>
        <w:sym w:font="Symbol" w:char="F0B7"/>
      </w:r>
      <w:r w:rsidRPr="00FC2C09">
        <w:rPr>
          <w:rFonts w:asciiTheme="majorHAnsi" w:hAnsiTheme="majorHAnsi" w:cstheme="majorHAnsi"/>
          <w:sz w:val="22"/>
          <w:szCs w:val="22"/>
        </w:rPr>
        <w:sym w:font="Symbol" w:char="F020"/>
      </w:r>
      <w:r w:rsidRPr="00FC2C09">
        <w:rPr>
          <w:rFonts w:asciiTheme="majorHAnsi" w:hAnsiTheme="majorHAnsi" w:cstheme="majorHAnsi"/>
          <w:sz w:val="22"/>
          <w:szCs w:val="22"/>
        </w:rPr>
        <w:t xml:space="preserve"> Enforcement Priorities: </w:t>
      </w:r>
    </w:p>
    <w:p w14:paraId="0951254C" w14:textId="77777777" w:rsidR="00FC2C09" w:rsidRPr="00FC2C09" w:rsidRDefault="00FC2C09">
      <w:pPr>
        <w:rPr>
          <w:rFonts w:asciiTheme="majorHAnsi" w:hAnsiTheme="majorHAnsi" w:cstheme="majorHAnsi"/>
          <w:sz w:val="22"/>
          <w:szCs w:val="22"/>
        </w:rPr>
      </w:pPr>
      <w:r w:rsidRPr="00FC2C09">
        <w:rPr>
          <w:rFonts w:asciiTheme="majorHAnsi" w:hAnsiTheme="majorHAnsi" w:cstheme="majorHAnsi"/>
          <w:sz w:val="22"/>
          <w:szCs w:val="22"/>
        </w:rPr>
        <w:sym w:font="Symbol" w:char="F0B7"/>
      </w:r>
      <w:r w:rsidRPr="00FC2C09">
        <w:rPr>
          <w:rFonts w:asciiTheme="majorHAnsi" w:hAnsiTheme="majorHAnsi" w:cstheme="majorHAnsi"/>
          <w:sz w:val="22"/>
          <w:szCs w:val="22"/>
        </w:rPr>
        <w:sym w:font="Symbol" w:char="F020"/>
      </w:r>
      <w:r w:rsidRPr="00FC2C09">
        <w:rPr>
          <w:rFonts w:asciiTheme="majorHAnsi" w:hAnsiTheme="majorHAnsi" w:cstheme="majorHAnsi"/>
          <w:sz w:val="22"/>
          <w:szCs w:val="22"/>
        </w:rPr>
        <w:t xml:space="preserve"> Methamphetamine </w:t>
      </w:r>
    </w:p>
    <w:p w14:paraId="09108877" w14:textId="77777777" w:rsidR="00FC2C09" w:rsidRPr="00FC2C09" w:rsidRDefault="00FC2C09">
      <w:pPr>
        <w:rPr>
          <w:rFonts w:asciiTheme="majorHAnsi" w:hAnsiTheme="majorHAnsi" w:cstheme="majorHAnsi"/>
          <w:sz w:val="22"/>
          <w:szCs w:val="22"/>
        </w:rPr>
      </w:pPr>
      <w:r w:rsidRPr="00FC2C09">
        <w:rPr>
          <w:rFonts w:asciiTheme="majorHAnsi" w:hAnsiTheme="majorHAnsi" w:cstheme="majorHAnsi"/>
          <w:sz w:val="22"/>
          <w:szCs w:val="22"/>
        </w:rPr>
        <w:sym w:font="Symbol" w:char="F0B7"/>
      </w:r>
      <w:r w:rsidRPr="00FC2C09">
        <w:rPr>
          <w:rFonts w:asciiTheme="majorHAnsi" w:hAnsiTheme="majorHAnsi" w:cstheme="majorHAnsi"/>
          <w:sz w:val="22"/>
          <w:szCs w:val="22"/>
        </w:rPr>
        <w:sym w:font="Symbol" w:char="F020"/>
      </w:r>
      <w:r w:rsidRPr="00FC2C09">
        <w:rPr>
          <w:rFonts w:asciiTheme="majorHAnsi" w:hAnsiTheme="majorHAnsi" w:cstheme="majorHAnsi"/>
          <w:sz w:val="22"/>
          <w:szCs w:val="22"/>
        </w:rPr>
        <w:t xml:space="preserve"> Firearms </w:t>
      </w:r>
    </w:p>
    <w:p w14:paraId="5A4FE504" w14:textId="77777777" w:rsidR="00FC2C09" w:rsidRPr="00FC2C09" w:rsidRDefault="00FC2C09">
      <w:pPr>
        <w:rPr>
          <w:rFonts w:asciiTheme="majorHAnsi" w:hAnsiTheme="majorHAnsi" w:cstheme="majorHAnsi"/>
          <w:sz w:val="22"/>
          <w:szCs w:val="22"/>
        </w:rPr>
      </w:pPr>
      <w:r w:rsidRPr="00FC2C09">
        <w:rPr>
          <w:rFonts w:asciiTheme="majorHAnsi" w:hAnsiTheme="majorHAnsi" w:cstheme="majorHAnsi"/>
          <w:sz w:val="22"/>
          <w:szCs w:val="22"/>
        </w:rPr>
        <w:sym w:font="Symbol" w:char="F0B7"/>
      </w:r>
      <w:r w:rsidRPr="00FC2C09">
        <w:rPr>
          <w:rFonts w:asciiTheme="majorHAnsi" w:hAnsiTheme="majorHAnsi" w:cstheme="majorHAnsi"/>
          <w:sz w:val="22"/>
          <w:szCs w:val="22"/>
        </w:rPr>
        <w:sym w:font="Symbol" w:char="F020"/>
      </w:r>
      <w:r w:rsidRPr="00FC2C09">
        <w:rPr>
          <w:rFonts w:asciiTheme="majorHAnsi" w:hAnsiTheme="majorHAnsi" w:cstheme="majorHAnsi"/>
          <w:sz w:val="22"/>
          <w:szCs w:val="22"/>
        </w:rPr>
        <w:t xml:space="preserve"> Violent Street Gangs </w:t>
      </w:r>
    </w:p>
    <w:p w14:paraId="4611B59A" w14:textId="77777777" w:rsidR="00FC2C09" w:rsidRPr="00FC2C09" w:rsidRDefault="00FC2C09">
      <w:pPr>
        <w:rPr>
          <w:rFonts w:asciiTheme="majorHAnsi" w:hAnsiTheme="majorHAnsi" w:cstheme="majorHAnsi"/>
          <w:sz w:val="22"/>
          <w:szCs w:val="22"/>
        </w:rPr>
      </w:pPr>
      <w:r w:rsidRPr="00FC2C09">
        <w:rPr>
          <w:rFonts w:asciiTheme="majorHAnsi" w:hAnsiTheme="majorHAnsi" w:cstheme="majorHAnsi"/>
          <w:sz w:val="22"/>
          <w:szCs w:val="22"/>
        </w:rPr>
        <w:sym w:font="Symbol" w:char="F0B7"/>
      </w:r>
      <w:r w:rsidRPr="00FC2C09">
        <w:rPr>
          <w:rFonts w:asciiTheme="majorHAnsi" w:hAnsiTheme="majorHAnsi" w:cstheme="majorHAnsi"/>
          <w:sz w:val="22"/>
          <w:szCs w:val="22"/>
        </w:rPr>
        <w:sym w:font="Symbol" w:char="F020"/>
      </w:r>
      <w:r w:rsidRPr="00FC2C09">
        <w:rPr>
          <w:rFonts w:asciiTheme="majorHAnsi" w:hAnsiTheme="majorHAnsi" w:cstheme="majorHAnsi"/>
          <w:sz w:val="22"/>
          <w:szCs w:val="22"/>
        </w:rPr>
        <w:t xml:space="preserve"> Intelligence Priorities:</w:t>
      </w:r>
    </w:p>
    <w:p w14:paraId="3070A50C" w14:textId="77777777" w:rsidR="00FC2C09" w:rsidRPr="00FC2C09" w:rsidRDefault="00FC2C09">
      <w:pPr>
        <w:rPr>
          <w:rFonts w:asciiTheme="majorHAnsi" w:hAnsiTheme="majorHAnsi" w:cstheme="majorHAnsi"/>
          <w:sz w:val="22"/>
          <w:szCs w:val="22"/>
        </w:rPr>
      </w:pPr>
      <w:r w:rsidRPr="00FC2C09">
        <w:rPr>
          <w:rFonts w:asciiTheme="majorHAnsi" w:hAnsiTheme="majorHAnsi" w:cstheme="majorHAnsi"/>
          <w:sz w:val="22"/>
          <w:szCs w:val="22"/>
        </w:rPr>
        <w:t xml:space="preserve"> </w:t>
      </w:r>
      <w:r w:rsidRPr="00FC2C09">
        <w:rPr>
          <w:rFonts w:asciiTheme="majorHAnsi" w:hAnsiTheme="majorHAnsi" w:cstheme="majorHAnsi"/>
          <w:sz w:val="22"/>
          <w:szCs w:val="22"/>
        </w:rPr>
        <w:sym w:font="Symbol" w:char="F0B7"/>
      </w:r>
      <w:r w:rsidRPr="00FC2C09">
        <w:rPr>
          <w:rFonts w:asciiTheme="majorHAnsi" w:hAnsiTheme="majorHAnsi" w:cstheme="majorHAnsi"/>
          <w:sz w:val="22"/>
          <w:szCs w:val="22"/>
        </w:rPr>
        <w:sym w:font="Symbol" w:char="F020"/>
      </w:r>
      <w:r w:rsidRPr="00FC2C09">
        <w:rPr>
          <w:rFonts w:asciiTheme="majorHAnsi" w:hAnsiTheme="majorHAnsi" w:cstheme="majorHAnsi"/>
          <w:sz w:val="22"/>
          <w:szCs w:val="22"/>
        </w:rPr>
        <w:t xml:space="preserve"> Money Laundering </w:t>
      </w:r>
    </w:p>
    <w:p w14:paraId="6C787780" w14:textId="77777777" w:rsidR="00FC2C09" w:rsidRPr="00FC2C09" w:rsidRDefault="00FC2C09">
      <w:pPr>
        <w:rPr>
          <w:rFonts w:asciiTheme="majorHAnsi" w:hAnsiTheme="majorHAnsi" w:cstheme="majorHAnsi"/>
          <w:sz w:val="22"/>
          <w:szCs w:val="22"/>
        </w:rPr>
      </w:pPr>
      <w:r w:rsidRPr="00FC2C09">
        <w:rPr>
          <w:rFonts w:asciiTheme="majorHAnsi" w:hAnsiTheme="majorHAnsi" w:cstheme="majorHAnsi"/>
          <w:sz w:val="22"/>
          <w:szCs w:val="22"/>
        </w:rPr>
        <w:sym w:font="Symbol" w:char="F0B7"/>
      </w:r>
      <w:r w:rsidRPr="00FC2C09">
        <w:rPr>
          <w:rFonts w:asciiTheme="majorHAnsi" w:hAnsiTheme="majorHAnsi" w:cstheme="majorHAnsi"/>
          <w:sz w:val="22"/>
          <w:szCs w:val="22"/>
        </w:rPr>
        <w:sym w:font="Symbol" w:char="F020"/>
      </w:r>
      <w:r w:rsidRPr="00FC2C09">
        <w:rPr>
          <w:rFonts w:asciiTheme="majorHAnsi" w:hAnsiTheme="majorHAnsi" w:cstheme="majorHAnsi"/>
          <w:sz w:val="22"/>
          <w:szCs w:val="22"/>
        </w:rPr>
        <w:t xml:space="preserve"> Human Trafficking </w:t>
      </w:r>
    </w:p>
    <w:p w14:paraId="648D67E7" w14:textId="77777777" w:rsidR="00FC2C09" w:rsidRPr="00FC2C09" w:rsidRDefault="00FC2C09">
      <w:pPr>
        <w:rPr>
          <w:rFonts w:asciiTheme="majorHAnsi" w:hAnsiTheme="majorHAnsi" w:cstheme="majorHAnsi"/>
          <w:b/>
          <w:sz w:val="22"/>
          <w:szCs w:val="22"/>
        </w:rPr>
      </w:pPr>
      <w:r w:rsidRPr="00FC2C09">
        <w:rPr>
          <w:rFonts w:asciiTheme="majorHAnsi" w:hAnsiTheme="majorHAnsi" w:cstheme="majorHAnsi"/>
          <w:b/>
          <w:sz w:val="22"/>
          <w:szCs w:val="22"/>
        </w:rPr>
        <w:lastRenderedPageBreak/>
        <w:t xml:space="preserve">How can MCIC assist partner agencies? </w:t>
      </w:r>
    </w:p>
    <w:p w14:paraId="1FD7F33E" w14:textId="77777777" w:rsidR="00FC2C09" w:rsidRPr="00FC2C09" w:rsidRDefault="00FC2C09">
      <w:pPr>
        <w:rPr>
          <w:rFonts w:asciiTheme="majorHAnsi" w:hAnsiTheme="majorHAnsi" w:cstheme="majorHAnsi"/>
          <w:sz w:val="22"/>
          <w:szCs w:val="22"/>
        </w:rPr>
      </w:pPr>
      <w:r w:rsidRPr="00FC2C09">
        <w:rPr>
          <w:rFonts w:asciiTheme="majorHAnsi" w:hAnsiTheme="majorHAnsi" w:cstheme="majorHAnsi"/>
          <w:sz w:val="22"/>
          <w:szCs w:val="22"/>
        </w:rPr>
        <w:sym w:font="Symbol" w:char="F0B7"/>
      </w:r>
      <w:r w:rsidRPr="00FC2C09">
        <w:rPr>
          <w:rFonts w:asciiTheme="majorHAnsi" w:hAnsiTheme="majorHAnsi" w:cstheme="majorHAnsi"/>
          <w:sz w:val="22"/>
          <w:szCs w:val="22"/>
        </w:rPr>
        <w:sym w:font="Symbol" w:char="F020"/>
      </w:r>
      <w:r w:rsidRPr="00FC2C09">
        <w:rPr>
          <w:rFonts w:asciiTheme="majorHAnsi" w:hAnsiTheme="majorHAnsi" w:cstheme="majorHAnsi"/>
          <w:sz w:val="22"/>
          <w:szCs w:val="22"/>
        </w:rPr>
        <w:t xml:space="preserve"> Upload intelligence reports to the Automated Criminal Intelligence Information System (ACIIS), a national database that houses information on organized and serious crime in Canada </w:t>
      </w:r>
    </w:p>
    <w:p w14:paraId="3A9B61B3" w14:textId="77777777" w:rsidR="00FC2C09" w:rsidRPr="00FC2C09" w:rsidRDefault="00FC2C09">
      <w:pPr>
        <w:rPr>
          <w:rFonts w:asciiTheme="majorHAnsi" w:hAnsiTheme="majorHAnsi" w:cstheme="majorHAnsi"/>
          <w:sz w:val="22"/>
          <w:szCs w:val="22"/>
        </w:rPr>
      </w:pPr>
      <w:r w:rsidRPr="00FC2C09">
        <w:rPr>
          <w:rFonts w:asciiTheme="majorHAnsi" w:hAnsiTheme="majorHAnsi" w:cstheme="majorHAnsi"/>
          <w:sz w:val="22"/>
          <w:szCs w:val="22"/>
        </w:rPr>
        <w:sym w:font="Symbol" w:char="F0B7"/>
      </w:r>
      <w:r w:rsidRPr="00FC2C09">
        <w:rPr>
          <w:rFonts w:asciiTheme="majorHAnsi" w:hAnsiTheme="majorHAnsi" w:cstheme="majorHAnsi"/>
          <w:sz w:val="22"/>
          <w:szCs w:val="22"/>
        </w:rPr>
        <w:sym w:font="Symbol" w:char="F020"/>
      </w:r>
      <w:r w:rsidRPr="00FC2C09">
        <w:rPr>
          <w:rFonts w:asciiTheme="majorHAnsi" w:hAnsiTheme="majorHAnsi" w:cstheme="majorHAnsi"/>
          <w:sz w:val="22"/>
          <w:szCs w:val="22"/>
        </w:rPr>
        <w:t xml:space="preserve"> Dissemination of intelligence bulletins </w:t>
      </w:r>
    </w:p>
    <w:p w14:paraId="75FFD123" w14:textId="77777777" w:rsidR="00FC2C09" w:rsidRPr="00FC2C09" w:rsidRDefault="00FC2C09">
      <w:pPr>
        <w:rPr>
          <w:rFonts w:asciiTheme="majorHAnsi" w:hAnsiTheme="majorHAnsi" w:cstheme="majorHAnsi"/>
          <w:sz w:val="22"/>
          <w:szCs w:val="22"/>
        </w:rPr>
      </w:pPr>
      <w:r w:rsidRPr="00FC2C09">
        <w:rPr>
          <w:rFonts w:asciiTheme="majorHAnsi" w:hAnsiTheme="majorHAnsi" w:cstheme="majorHAnsi"/>
          <w:sz w:val="22"/>
          <w:szCs w:val="22"/>
        </w:rPr>
        <w:sym w:font="Symbol" w:char="F0B7"/>
      </w:r>
      <w:r w:rsidRPr="00FC2C09">
        <w:rPr>
          <w:rFonts w:asciiTheme="majorHAnsi" w:hAnsiTheme="majorHAnsi" w:cstheme="majorHAnsi"/>
          <w:sz w:val="22"/>
          <w:szCs w:val="22"/>
        </w:rPr>
        <w:sym w:font="Symbol" w:char="F020"/>
      </w:r>
      <w:r w:rsidRPr="00FC2C09">
        <w:rPr>
          <w:rFonts w:asciiTheme="majorHAnsi" w:hAnsiTheme="majorHAnsi" w:cstheme="majorHAnsi"/>
          <w:sz w:val="22"/>
          <w:szCs w:val="22"/>
        </w:rPr>
        <w:t xml:space="preserve"> Deconfliction of serious and organized crime investigations</w:t>
      </w:r>
    </w:p>
    <w:p w14:paraId="720725FF" w14:textId="77777777" w:rsidR="00FC2C09" w:rsidRPr="00FC2C09" w:rsidRDefault="00FC2C09">
      <w:pPr>
        <w:rPr>
          <w:rFonts w:asciiTheme="majorHAnsi" w:hAnsiTheme="majorHAnsi" w:cstheme="majorHAnsi"/>
          <w:sz w:val="22"/>
          <w:szCs w:val="22"/>
        </w:rPr>
      </w:pPr>
      <w:r w:rsidRPr="00FC2C09">
        <w:rPr>
          <w:rFonts w:asciiTheme="majorHAnsi" w:hAnsiTheme="majorHAnsi" w:cstheme="majorHAnsi"/>
          <w:sz w:val="22"/>
          <w:szCs w:val="22"/>
        </w:rPr>
        <w:t xml:space="preserve"> </w:t>
      </w:r>
      <w:r w:rsidRPr="00FC2C09">
        <w:rPr>
          <w:rFonts w:asciiTheme="majorHAnsi" w:hAnsiTheme="majorHAnsi" w:cstheme="majorHAnsi"/>
          <w:sz w:val="22"/>
          <w:szCs w:val="22"/>
        </w:rPr>
        <w:sym w:font="Symbol" w:char="F0B7"/>
      </w:r>
      <w:r w:rsidRPr="00FC2C09">
        <w:rPr>
          <w:rFonts w:asciiTheme="majorHAnsi" w:hAnsiTheme="majorHAnsi" w:cstheme="majorHAnsi"/>
          <w:sz w:val="22"/>
          <w:szCs w:val="22"/>
        </w:rPr>
        <w:sym w:font="Symbol" w:char="F020"/>
      </w:r>
      <w:r w:rsidRPr="00FC2C09">
        <w:rPr>
          <w:rFonts w:asciiTheme="majorHAnsi" w:hAnsiTheme="majorHAnsi" w:cstheme="majorHAnsi"/>
          <w:sz w:val="22"/>
          <w:szCs w:val="22"/>
        </w:rPr>
        <w:t xml:space="preserve"> Facilitate presentations and training</w:t>
      </w:r>
    </w:p>
    <w:p w14:paraId="17499243" w14:textId="77777777" w:rsidR="00FC2C09" w:rsidRPr="00FC2C09" w:rsidRDefault="00FC2C09">
      <w:pPr>
        <w:rPr>
          <w:rFonts w:asciiTheme="majorHAnsi" w:hAnsiTheme="majorHAnsi" w:cstheme="majorHAnsi"/>
          <w:sz w:val="22"/>
          <w:szCs w:val="22"/>
        </w:rPr>
      </w:pPr>
      <w:r w:rsidRPr="00FC2C09">
        <w:rPr>
          <w:rFonts w:asciiTheme="majorHAnsi" w:hAnsiTheme="majorHAnsi" w:cstheme="majorHAnsi"/>
          <w:sz w:val="22"/>
          <w:szCs w:val="22"/>
        </w:rPr>
        <w:t xml:space="preserve"> </w:t>
      </w:r>
      <w:r w:rsidRPr="00FC2C09">
        <w:rPr>
          <w:rFonts w:asciiTheme="majorHAnsi" w:hAnsiTheme="majorHAnsi" w:cstheme="majorHAnsi"/>
          <w:sz w:val="22"/>
          <w:szCs w:val="22"/>
        </w:rPr>
        <w:sym w:font="Symbol" w:char="F0B7"/>
      </w:r>
      <w:r w:rsidRPr="00FC2C09">
        <w:rPr>
          <w:rFonts w:asciiTheme="majorHAnsi" w:hAnsiTheme="majorHAnsi" w:cstheme="majorHAnsi"/>
          <w:sz w:val="22"/>
          <w:szCs w:val="22"/>
        </w:rPr>
        <w:sym w:font="Symbol" w:char="F020"/>
      </w:r>
      <w:r w:rsidRPr="00FC2C09">
        <w:rPr>
          <w:rFonts w:asciiTheme="majorHAnsi" w:hAnsiTheme="majorHAnsi" w:cstheme="majorHAnsi"/>
          <w:sz w:val="22"/>
          <w:szCs w:val="22"/>
        </w:rPr>
        <w:t xml:space="preserve"> Facilitate access to provincial funding for joint forces operations </w:t>
      </w:r>
    </w:p>
    <w:p w14:paraId="7C7CDA18" w14:textId="77777777" w:rsidR="00FC2C09" w:rsidRPr="00FC2C09" w:rsidRDefault="00FC2C09">
      <w:pPr>
        <w:rPr>
          <w:rFonts w:asciiTheme="majorHAnsi" w:hAnsiTheme="majorHAnsi" w:cstheme="majorHAnsi"/>
          <w:b/>
          <w:sz w:val="22"/>
          <w:szCs w:val="22"/>
        </w:rPr>
      </w:pPr>
      <w:r w:rsidRPr="00FC2C09">
        <w:rPr>
          <w:rFonts w:asciiTheme="majorHAnsi" w:hAnsiTheme="majorHAnsi" w:cstheme="majorHAnsi"/>
          <w:b/>
          <w:sz w:val="22"/>
          <w:szCs w:val="22"/>
        </w:rPr>
        <w:t>How can partner agencies assist MCIC?</w:t>
      </w:r>
    </w:p>
    <w:p w14:paraId="5CC7CF0A" w14:textId="0B946AD7" w:rsidR="00FC2C09" w:rsidRPr="00FC2C09" w:rsidRDefault="00FC2C09">
      <w:pPr>
        <w:rPr>
          <w:rFonts w:asciiTheme="majorHAnsi" w:hAnsiTheme="majorHAnsi" w:cstheme="majorHAnsi"/>
          <w:sz w:val="22"/>
          <w:szCs w:val="22"/>
        </w:rPr>
      </w:pPr>
      <w:r w:rsidRPr="00FC2C09">
        <w:rPr>
          <w:rFonts w:asciiTheme="majorHAnsi" w:hAnsiTheme="majorHAnsi" w:cstheme="majorHAnsi"/>
          <w:sz w:val="22"/>
          <w:szCs w:val="22"/>
        </w:rPr>
        <w:t xml:space="preserve"> </w:t>
      </w:r>
      <w:r w:rsidRPr="00FC2C09">
        <w:rPr>
          <w:rFonts w:asciiTheme="majorHAnsi" w:hAnsiTheme="majorHAnsi" w:cstheme="majorHAnsi"/>
          <w:sz w:val="22"/>
          <w:szCs w:val="22"/>
        </w:rPr>
        <w:sym w:font="Symbol" w:char="F0B7"/>
      </w:r>
      <w:r w:rsidRPr="00FC2C09">
        <w:rPr>
          <w:rFonts w:asciiTheme="majorHAnsi" w:hAnsiTheme="majorHAnsi" w:cstheme="majorHAnsi"/>
          <w:sz w:val="22"/>
          <w:szCs w:val="22"/>
        </w:rPr>
        <w:sym w:font="Symbol" w:char="F020"/>
      </w:r>
      <w:r w:rsidRPr="00FC2C09">
        <w:rPr>
          <w:rFonts w:asciiTheme="majorHAnsi" w:hAnsiTheme="majorHAnsi" w:cstheme="majorHAnsi"/>
          <w:sz w:val="22"/>
          <w:szCs w:val="22"/>
        </w:rPr>
        <w:t xml:space="preserve"> Collect information on MCIC identified priorities to assist in establishing enforcement opportunities </w:t>
      </w:r>
    </w:p>
    <w:p w14:paraId="785EAA71" w14:textId="09A65657" w:rsidR="00FC2C09" w:rsidRPr="00FC2C09" w:rsidRDefault="00FC2C09">
      <w:pPr>
        <w:rPr>
          <w:rFonts w:asciiTheme="majorHAnsi" w:hAnsiTheme="majorHAnsi" w:cstheme="majorHAnsi"/>
          <w:sz w:val="22"/>
          <w:szCs w:val="22"/>
        </w:rPr>
      </w:pPr>
      <w:r w:rsidRPr="00FC2C09">
        <w:rPr>
          <w:rFonts w:asciiTheme="majorHAnsi" w:hAnsiTheme="majorHAnsi" w:cstheme="majorHAnsi"/>
          <w:sz w:val="22"/>
          <w:szCs w:val="22"/>
        </w:rPr>
        <w:sym w:font="Symbol" w:char="F0B7"/>
      </w:r>
      <w:r w:rsidRPr="00FC2C09">
        <w:rPr>
          <w:rFonts w:asciiTheme="majorHAnsi" w:hAnsiTheme="majorHAnsi" w:cstheme="majorHAnsi"/>
          <w:sz w:val="22"/>
          <w:szCs w:val="22"/>
        </w:rPr>
        <w:sym w:font="Symbol" w:char="F020"/>
      </w:r>
      <w:r w:rsidRPr="00FC2C09">
        <w:rPr>
          <w:rFonts w:asciiTheme="majorHAnsi" w:hAnsiTheme="majorHAnsi" w:cstheme="majorHAnsi"/>
          <w:sz w:val="22"/>
          <w:szCs w:val="22"/>
        </w:rPr>
        <w:t xml:space="preserve"> Submit intelligence to ACIIS to facilitate the sharing of information between agencies </w:t>
      </w:r>
    </w:p>
    <w:p w14:paraId="62BD9BE6" w14:textId="25DCFA91" w:rsidR="00FC2C09" w:rsidRPr="00FC2C09" w:rsidRDefault="00FC2C09">
      <w:pPr>
        <w:rPr>
          <w:rFonts w:asciiTheme="majorHAnsi" w:hAnsiTheme="majorHAnsi" w:cstheme="majorHAnsi"/>
          <w:sz w:val="22"/>
          <w:szCs w:val="22"/>
        </w:rPr>
      </w:pPr>
      <w:r w:rsidRPr="00FC2C09">
        <w:rPr>
          <w:rFonts w:asciiTheme="majorHAnsi" w:hAnsiTheme="majorHAnsi" w:cstheme="majorHAnsi"/>
          <w:sz w:val="22"/>
          <w:szCs w:val="22"/>
        </w:rPr>
        <w:sym w:font="Symbol" w:char="F0B7"/>
      </w:r>
      <w:r w:rsidRPr="00FC2C09">
        <w:rPr>
          <w:rFonts w:asciiTheme="majorHAnsi" w:hAnsiTheme="majorHAnsi" w:cstheme="majorHAnsi"/>
          <w:sz w:val="22"/>
          <w:szCs w:val="22"/>
        </w:rPr>
        <w:sym w:font="Symbol" w:char="F020"/>
      </w:r>
      <w:r w:rsidRPr="00FC2C09">
        <w:rPr>
          <w:rFonts w:asciiTheme="majorHAnsi" w:hAnsiTheme="majorHAnsi" w:cstheme="majorHAnsi"/>
          <w:sz w:val="22"/>
          <w:szCs w:val="22"/>
        </w:rPr>
        <w:t xml:space="preserve"> Work with MCIC to promote the practice of intelligence collection, sharing, and dissemination.</w:t>
      </w:r>
    </w:p>
    <w:p w14:paraId="28C292D0" w14:textId="6F1B231B" w:rsidR="00A82319" w:rsidRPr="009C6FC4" w:rsidRDefault="00B858D1">
      <w:pPr>
        <w:rPr>
          <w:rFonts w:asciiTheme="majorHAnsi" w:hAnsiTheme="majorHAnsi" w:cstheme="majorHAnsi"/>
          <w:noProof/>
          <w:sz w:val="22"/>
          <w:szCs w:val="22"/>
        </w:rPr>
      </w:pPr>
      <w:r w:rsidRPr="009C6FC4">
        <w:rPr>
          <w:rFonts w:asciiTheme="majorHAnsi" w:hAnsiTheme="majorHAnsi" w:cstheme="majorHAnsi"/>
          <w:noProof/>
          <w:sz w:val="22"/>
          <w:szCs w:val="22"/>
        </w:rPr>
        <mc:AlternateContent>
          <mc:Choice Requires="wps">
            <w:drawing>
              <wp:anchor distT="182880" distB="182880" distL="114300" distR="114300" simplePos="0" relativeHeight="251662336" behindDoc="0" locked="0" layoutInCell="1" allowOverlap="1" wp14:anchorId="6C68C3F6" wp14:editId="1F447574">
                <wp:simplePos x="0" y="0"/>
                <wp:positionH relativeFrom="margin">
                  <wp:posOffset>0</wp:posOffset>
                </wp:positionH>
                <wp:positionV relativeFrom="margin">
                  <wp:posOffset>4983480</wp:posOffset>
                </wp:positionV>
                <wp:extent cx="5943600" cy="3238500"/>
                <wp:effectExtent l="0" t="0" r="0" b="0"/>
                <wp:wrapThrough wrapText="bothSides">
                  <wp:wrapPolygon edited="0">
                    <wp:start x="0" y="0"/>
                    <wp:lineTo x="0" y="21473"/>
                    <wp:lineTo x="21536" y="21473"/>
                    <wp:lineTo x="21536" y="0"/>
                    <wp:lineTo x="0" y="0"/>
                  </wp:wrapPolygon>
                </wp:wrapThrough>
                <wp:docPr id="4" name="Rectangle 4" descr="Color-block pull quote"/>
                <wp:cNvGraphicFramePr/>
                <a:graphic xmlns:a="http://schemas.openxmlformats.org/drawingml/2006/main">
                  <a:graphicData uri="http://schemas.microsoft.com/office/word/2010/wordprocessingShape">
                    <wps:wsp>
                      <wps:cNvSpPr/>
                      <wps:spPr>
                        <a:xfrm>
                          <a:off x="0" y="0"/>
                          <a:ext cx="5943600" cy="3238500"/>
                        </a:xfrm>
                        <a:prstGeom prst="rect">
                          <a:avLst/>
                        </a:prstGeom>
                        <a:solidFill>
                          <a:schemeClr val="accent5">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CB87204" w14:textId="77777777" w:rsidR="009C6FC4" w:rsidRPr="008F2794" w:rsidRDefault="009C6FC4" w:rsidP="009C6FC4">
                            <w:pPr>
                              <w:rPr>
                                <w:rFonts w:asciiTheme="majorHAnsi" w:hAnsiTheme="majorHAnsi" w:cstheme="majorHAnsi"/>
                                <w:color w:val="FFFFFF" w:themeColor="background1"/>
                                <w:sz w:val="22"/>
                                <w:szCs w:val="22"/>
                              </w:rPr>
                            </w:pPr>
                            <w:r w:rsidRPr="008F2794">
                              <w:rPr>
                                <w:rFonts w:asciiTheme="majorHAnsi" w:hAnsiTheme="majorHAnsi" w:cstheme="majorHAnsi"/>
                                <w:color w:val="FFFFFF" w:themeColor="background1"/>
                                <w:sz w:val="22"/>
                                <w:szCs w:val="22"/>
                              </w:rPr>
                              <w:t>MCIC Contacts:</w:t>
                            </w:r>
                          </w:p>
                          <w:p w14:paraId="0AFAE1A4" w14:textId="77777777" w:rsidR="009C6FC4" w:rsidRPr="008F2794" w:rsidRDefault="009C6FC4" w:rsidP="009C6FC4">
                            <w:pPr>
                              <w:rPr>
                                <w:rFonts w:asciiTheme="majorHAnsi" w:hAnsiTheme="majorHAnsi" w:cstheme="majorHAnsi"/>
                                <w:color w:val="FFFFFF" w:themeColor="background1"/>
                                <w:sz w:val="22"/>
                                <w:szCs w:val="22"/>
                              </w:rPr>
                            </w:pPr>
                            <w:r w:rsidRPr="008F2794">
                              <w:rPr>
                                <w:rFonts w:asciiTheme="majorHAnsi" w:hAnsiTheme="majorHAnsi" w:cstheme="majorHAnsi"/>
                                <w:color w:val="FFFFFF" w:themeColor="background1"/>
                                <w:sz w:val="22"/>
                                <w:szCs w:val="22"/>
                              </w:rPr>
                              <w:t xml:space="preserve">Paul Saganski Executive Director 204-945-0908 </w:t>
                            </w:r>
                            <w:hyperlink r:id="rId9" w:history="1">
                              <w:r w:rsidRPr="008F2794">
                                <w:rPr>
                                  <w:rStyle w:val="Hyperlink"/>
                                  <w:rFonts w:asciiTheme="majorHAnsi" w:hAnsiTheme="majorHAnsi" w:cstheme="majorHAnsi"/>
                                  <w:color w:val="FFFFFF" w:themeColor="background1"/>
                                  <w:sz w:val="22"/>
                                  <w:szCs w:val="22"/>
                                </w:rPr>
                                <w:t>paul.saganski@gov.mb.ca</w:t>
                              </w:r>
                            </w:hyperlink>
                            <w:r w:rsidRPr="008F2794">
                              <w:rPr>
                                <w:rFonts w:asciiTheme="majorHAnsi" w:hAnsiTheme="majorHAnsi" w:cstheme="majorHAnsi"/>
                                <w:color w:val="FFFFFF" w:themeColor="background1"/>
                                <w:sz w:val="22"/>
                                <w:szCs w:val="22"/>
                              </w:rPr>
                              <w:t xml:space="preserve"> </w:t>
                            </w:r>
                          </w:p>
                          <w:p w14:paraId="55AF106B" w14:textId="77777777" w:rsidR="009C6FC4" w:rsidRPr="008F2794" w:rsidRDefault="009C6FC4" w:rsidP="009C6FC4">
                            <w:pPr>
                              <w:rPr>
                                <w:rFonts w:asciiTheme="majorHAnsi" w:hAnsiTheme="majorHAnsi" w:cstheme="majorHAnsi"/>
                                <w:color w:val="FFFFFF" w:themeColor="background1"/>
                                <w:sz w:val="22"/>
                                <w:szCs w:val="22"/>
                              </w:rPr>
                            </w:pPr>
                            <w:r w:rsidRPr="008F2794">
                              <w:rPr>
                                <w:rFonts w:asciiTheme="majorHAnsi" w:hAnsiTheme="majorHAnsi" w:cstheme="majorHAnsi"/>
                                <w:color w:val="FFFFFF" w:themeColor="background1"/>
                                <w:sz w:val="22"/>
                                <w:szCs w:val="22"/>
                              </w:rPr>
                              <w:t xml:space="preserve">Jeff Conway Bureau Director/Director of Operational Intelligence 204-945-3268 jconway@winnipeg.ca </w:t>
                            </w:r>
                            <w:hyperlink r:id="rId10" w:history="1">
                              <w:r w:rsidRPr="008F2794">
                                <w:rPr>
                                  <w:rStyle w:val="Hyperlink"/>
                                  <w:rFonts w:asciiTheme="majorHAnsi" w:hAnsiTheme="majorHAnsi" w:cstheme="majorHAnsi"/>
                                  <w:color w:val="FFFFFF" w:themeColor="background1"/>
                                  <w:sz w:val="22"/>
                                  <w:szCs w:val="22"/>
                                </w:rPr>
                                <w:t>jeff.conway@rcmp-grc.gc.ca</w:t>
                              </w:r>
                            </w:hyperlink>
                            <w:r w:rsidRPr="008F2794">
                              <w:rPr>
                                <w:rFonts w:asciiTheme="majorHAnsi" w:hAnsiTheme="majorHAnsi" w:cstheme="majorHAnsi"/>
                                <w:color w:val="FFFFFF" w:themeColor="background1"/>
                                <w:sz w:val="22"/>
                                <w:szCs w:val="22"/>
                              </w:rPr>
                              <w:t xml:space="preserve"> </w:t>
                            </w:r>
                          </w:p>
                          <w:p w14:paraId="3815A96B" w14:textId="77777777" w:rsidR="009C6FC4" w:rsidRPr="008F2794" w:rsidRDefault="009C6FC4" w:rsidP="009C6FC4">
                            <w:pPr>
                              <w:rPr>
                                <w:rFonts w:asciiTheme="majorHAnsi" w:hAnsiTheme="majorHAnsi" w:cstheme="majorHAnsi"/>
                                <w:color w:val="FFFFFF" w:themeColor="background1"/>
                                <w:sz w:val="22"/>
                                <w:szCs w:val="22"/>
                              </w:rPr>
                            </w:pPr>
                            <w:r w:rsidRPr="008F2794">
                              <w:rPr>
                                <w:rFonts w:asciiTheme="majorHAnsi" w:hAnsiTheme="majorHAnsi" w:cstheme="majorHAnsi"/>
                                <w:color w:val="FFFFFF" w:themeColor="background1"/>
                                <w:sz w:val="22"/>
                                <w:szCs w:val="22"/>
                              </w:rPr>
                              <w:t xml:space="preserve">Danielle Clifford A/Director of Strategic Intelligence 204-223-8320 </w:t>
                            </w:r>
                            <w:hyperlink r:id="rId11" w:history="1">
                              <w:r w:rsidRPr="008F2794">
                                <w:rPr>
                                  <w:rStyle w:val="Hyperlink"/>
                                  <w:rFonts w:asciiTheme="majorHAnsi" w:hAnsiTheme="majorHAnsi" w:cstheme="majorHAnsi"/>
                                  <w:color w:val="FFFFFF" w:themeColor="background1"/>
                                  <w:sz w:val="22"/>
                                  <w:szCs w:val="22"/>
                                </w:rPr>
                                <w:t>danielle.clifford@rcmp-grc.gc.ca</w:t>
                              </w:r>
                            </w:hyperlink>
                          </w:p>
                          <w:p w14:paraId="5D7CF154" w14:textId="77777777" w:rsidR="009C6FC4" w:rsidRPr="00AF2D60" w:rsidRDefault="00AF2D60" w:rsidP="009C6FC4">
                            <w:pPr>
                              <w:rPr>
                                <w:color w:val="FFFFFF" w:themeColor="background1"/>
                                <w:sz w:val="18"/>
                                <w:szCs w:val="18"/>
                              </w:rPr>
                            </w:pPr>
                            <w:r w:rsidRPr="00AF2D60">
                              <w:rPr>
                                <w:color w:val="FFFFFF" w:themeColor="background1"/>
                                <w:sz w:val="18"/>
                                <w:szCs w:val="18"/>
                              </w:rPr>
                              <w:t>This document and information contained herein is the property of the Manitoba Criminal Intelligence Centre and Criminal Intelligence Service Manitoba. It is shared with you in confidence and is for law enforcement and/or intelligence purposes only. The document is not to be copied, reproduced, reclassified or further disseminated in whole or in part and is not to be disclosed, used in affidavits, or for other legal or judicial purposes without the express written permission of the author/originator. This caveat is an integral part of this document and must accompany any extracted information. All practicable steps shall be taken by the recipient to ensure the information is safeguarded against unauthorized disclosure. For any enquiries concerning the information or this caveat, please contact the originator</w:t>
                            </w:r>
                          </w:p>
                        </w:txbxContent>
                      </wps:txbx>
                      <wps:bodyPr rot="0" spcFirstLastPara="0" vertOverflow="overflow" horzOverflow="overflow" vert="horz" wrap="square" lIns="365760" tIns="91440" rIns="365760" bIns="91440" numCol="1" spcCol="0" rtlCol="0" fromWordArt="0" anchor="ctr" anchorCtr="0" forceAA="0" compatLnSpc="1">
                        <a:prstTxWarp prst="textNoShape">
                          <a:avLst/>
                        </a:prstTxWarp>
                        <a:noAutofit/>
                      </wps:bodyPr>
                    </wps:wsp>
                  </a:graphicData>
                </a:graphic>
                <wp14:sizeRelH relativeFrom="margin">
                  <wp14:pctWidth>100000</wp14:pctWidth>
                </wp14:sizeRelH>
                <wp14:sizeRelV relativeFrom="margin">
                  <wp14:pctHeight>0</wp14:pctHeight>
                </wp14:sizeRelV>
              </wp:anchor>
            </w:drawing>
          </mc:Choice>
          <mc:Fallback>
            <w:pict>
              <v:rect w14:anchorId="6C68C3F6" id="Rectangle 4" o:spid="_x0000_s1044" alt="Color-block pull quote" style="position:absolute;margin-left:0;margin-top:392.4pt;width:468pt;height:255pt;z-index:251662336;visibility:visible;mso-wrap-style:square;mso-width-percent:1000;mso-height-percent:0;mso-wrap-distance-left:9pt;mso-wrap-distance-top:14.4pt;mso-wrap-distance-right:9pt;mso-wrap-distance-bottom:14.4pt;mso-position-horizontal:absolute;mso-position-horizontal-relative:margin;mso-position-vertical:absolute;mso-position-vertical-relative:margin;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G4CuQIAAOAFAAAOAAAAZHJzL2Uyb0RvYy54bWysVN1P3DAMf5+0/yHKO/S+gRM9dAIxTWKA&#10;gInnXJpeq6VxSNJrb389TtKWj532MO0ljWP7Z/tX2+cXbSXJThhbgkrp+HhEiVAcslJtU/rz6fro&#10;lBLrmMqYBCVSuheWXqy+fjlv9FJMoACZCUMQRNllo1NaOKeXSWJ5ISpmj0ELhcocTMUcimabZIY1&#10;iF7JZDIaLZIGTKYNcGEtvl5FJV0F/DwX3N3luRWOyJRibi6cJpwbfyarc7bcGqaLkndpsH/IomKl&#10;wqAD1BVzjNSm/AOqKrkBC7k75lAlkOclF6EGrGY8+lTNY8G0CLUgOVYPNNn/B8tvd/eGlFlKZ5Qo&#10;VuEvekDSmNpKQfApE5YjXZcgwRxtJPBfRNdSkpcanPDsNdouEeRR35tOsnj1VLS5qfwXiyRtYHw/&#10;MC5aRzg+zs9m08UIfwxH3XQyPZ2jgDjJm7s21n0TUBF/SanB7ALTbHdjXTTtTXw0C7LMrkspg+Db&#10;SFxKQ3YMG4BxLpSbB3dZVz8gi+8nGLUPGzrPu4QkPqBJ5TEVePQY2L8knoFYc7i5vRTeTqoHkSOz&#10;WOUkRByQ3yczjqqCZSI++1QO5xIAPXKO8QfsDuBQoeOOyc7eu4owEoPz6G+JxRIHjxAZlBucq1KB&#10;OQQg3RA52vckRWo8S67dtKHrJn0PbSDbYycaiCNqNb8u8YffMOvumcGZxCbBPePu8MglNCmF7kZJ&#10;Aeb3oXdvj6OCWkoanPGU2peaGUGJ/K5wiKaL+cnCb4UgnY1nMxTMB9XmvUrVFQ4CrjncaZqHq3dw&#10;sr/mBqpnXEhrHxdVTHGMnlLuTC9curh9cKVxsV4HM1wFmrkb9ai5B/dM+5Z+ap+Z0V3fOxyZW+g3&#10;Alt+av9o6z0VrGsHeRlmw3Mdme3+Aa6R0NjdyvN76r0crN4W8+oVAAD//wMAUEsDBBQABgAIAAAA&#10;IQD41wIO3QAAAAkBAAAPAAAAZHJzL2Rvd25yZXYueG1sTI9LT8MwEITvSPwHa5G4IOq0RX2EOFVU&#10;hEDiRHmc3XhJIuJ1ZG/b9N+znOC4M6PZ+YrN6Ht1xJi6QAamkwwUUh1cR42B97fH2xWoxJac7QOh&#10;gTMm2JSXF4XNXTjRKx533CgpoZRbAy3zkGud6ha9TZMwIIn3FaK3LGdstIv2JOW+17MsW2hvO5IP&#10;rR1w22L9vTt4Ay9nDlTdVM84f9p+TD8R48MSjbm+Gqt7UIwj/4Xhd75Mh1I27cOBXFK9AQFhA8vV&#10;nQCIvZ4vRNlLbrYWSZeF/k9Q/gAAAP//AwBQSwECLQAUAAYACAAAACEAtoM4kv4AAADhAQAAEwAA&#10;AAAAAAAAAAAAAAAAAAAAW0NvbnRlbnRfVHlwZXNdLnhtbFBLAQItABQABgAIAAAAIQA4/SH/1gAA&#10;AJQBAAALAAAAAAAAAAAAAAAAAC8BAABfcmVscy8ucmVsc1BLAQItABQABgAIAAAAIQD4fG4CuQIA&#10;AOAFAAAOAAAAAAAAAAAAAAAAAC4CAABkcnMvZTJvRG9jLnhtbFBLAQItABQABgAIAAAAIQD41wIO&#10;3QAAAAkBAAAPAAAAAAAAAAAAAAAAABMFAABkcnMvZG93bnJldi54bWxQSwUGAAAAAAQABADzAAAA&#10;HQYAAAAA&#10;" fillcolor="#cc9613 [2408]" stroked="f" strokeweight="1pt">
                <v:textbox inset="28.8pt,7.2pt,28.8pt,7.2pt">
                  <w:txbxContent>
                    <w:p w14:paraId="3CB87204" w14:textId="77777777" w:rsidR="009C6FC4" w:rsidRPr="008F2794" w:rsidRDefault="009C6FC4" w:rsidP="009C6FC4">
                      <w:pPr>
                        <w:rPr>
                          <w:rFonts w:asciiTheme="majorHAnsi" w:hAnsiTheme="majorHAnsi" w:cstheme="majorHAnsi"/>
                          <w:color w:val="FFFFFF" w:themeColor="background1"/>
                          <w:sz w:val="22"/>
                          <w:szCs w:val="22"/>
                        </w:rPr>
                      </w:pPr>
                      <w:r w:rsidRPr="008F2794">
                        <w:rPr>
                          <w:rFonts w:asciiTheme="majorHAnsi" w:hAnsiTheme="majorHAnsi" w:cstheme="majorHAnsi"/>
                          <w:color w:val="FFFFFF" w:themeColor="background1"/>
                          <w:sz w:val="22"/>
                          <w:szCs w:val="22"/>
                        </w:rPr>
                        <w:t>MCIC Contacts:</w:t>
                      </w:r>
                    </w:p>
                    <w:p w14:paraId="0AFAE1A4" w14:textId="77777777" w:rsidR="009C6FC4" w:rsidRPr="008F2794" w:rsidRDefault="009C6FC4" w:rsidP="009C6FC4">
                      <w:pPr>
                        <w:rPr>
                          <w:rFonts w:asciiTheme="majorHAnsi" w:hAnsiTheme="majorHAnsi" w:cstheme="majorHAnsi"/>
                          <w:color w:val="FFFFFF" w:themeColor="background1"/>
                          <w:sz w:val="22"/>
                          <w:szCs w:val="22"/>
                        </w:rPr>
                      </w:pPr>
                      <w:r w:rsidRPr="008F2794">
                        <w:rPr>
                          <w:rFonts w:asciiTheme="majorHAnsi" w:hAnsiTheme="majorHAnsi" w:cstheme="majorHAnsi"/>
                          <w:color w:val="FFFFFF" w:themeColor="background1"/>
                          <w:sz w:val="22"/>
                          <w:szCs w:val="22"/>
                        </w:rPr>
                        <w:t xml:space="preserve">Paul Saganski Executive Director 204-945-0908 </w:t>
                      </w:r>
                      <w:hyperlink r:id="rId12" w:history="1">
                        <w:r w:rsidRPr="008F2794">
                          <w:rPr>
                            <w:rStyle w:val="Hyperlink"/>
                            <w:rFonts w:asciiTheme="majorHAnsi" w:hAnsiTheme="majorHAnsi" w:cstheme="majorHAnsi"/>
                            <w:color w:val="FFFFFF" w:themeColor="background1"/>
                            <w:sz w:val="22"/>
                            <w:szCs w:val="22"/>
                          </w:rPr>
                          <w:t>paul.saganski@gov.mb.ca</w:t>
                        </w:r>
                      </w:hyperlink>
                      <w:r w:rsidRPr="008F2794">
                        <w:rPr>
                          <w:rFonts w:asciiTheme="majorHAnsi" w:hAnsiTheme="majorHAnsi" w:cstheme="majorHAnsi"/>
                          <w:color w:val="FFFFFF" w:themeColor="background1"/>
                          <w:sz w:val="22"/>
                          <w:szCs w:val="22"/>
                        </w:rPr>
                        <w:t xml:space="preserve"> </w:t>
                      </w:r>
                    </w:p>
                    <w:p w14:paraId="55AF106B" w14:textId="77777777" w:rsidR="009C6FC4" w:rsidRPr="008F2794" w:rsidRDefault="009C6FC4" w:rsidP="009C6FC4">
                      <w:pPr>
                        <w:rPr>
                          <w:rFonts w:asciiTheme="majorHAnsi" w:hAnsiTheme="majorHAnsi" w:cstheme="majorHAnsi"/>
                          <w:color w:val="FFFFFF" w:themeColor="background1"/>
                          <w:sz w:val="22"/>
                          <w:szCs w:val="22"/>
                        </w:rPr>
                      </w:pPr>
                      <w:r w:rsidRPr="008F2794">
                        <w:rPr>
                          <w:rFonts w:asciiTheme="majorHAnsi" w:hAnsiTheme="majorHAnsi" w:cstheme="majorHAnsi"/>
                          <w:color w:val="FFFFFF" w:themeColor="background1"/>
                          <w:sz w:val="22"/>
                          <w:szCs w:val="22"/>
                        </w:rPr>
                        <w:t xml:space="preserve">Jeff Conway Bureau Director/Director of Operational Intelligence 204-945-3268 jconway@winnipeg.ca </w:t>
                      </w:r>
                      <w:hyperlink r:id="rId13" w:history="1">
                        <w:r w:rsidRPr="008F2794">
                          <w:rPr>
                            <w:rStyle w:val="Hyperlink"/>
                            <w:rFonts w:asciiTheme="majorHAnsi" w:hAnsiTheme="majorHAnsi" w:cstheme="majorHAnsi"/>
                            <w:color w:val="FFFFFF" w:themeColor="background1"/>
                            <w:sz w:val="22"/>
                            <w:szCs w:val="22"/>
                          </w:rPr>
                          <w:t>jeff.conway@rcmp-grc.gc.ca</w:t>
                        </w:r>
                      </w:hyperlink>
                      <w:r w:rsidRPr="008F2794">
                        <w:rPr>
                          <w:rFonts w:asciiTheme="majorHAnsi" w:hAnsiTheme="majorHAnsi" w:cstheme="majorHAnsi"/>
                          <w:color w:val="FFFFFF" w:themeColor="background1"/>
                          <w:sz w:val="22"/>
                          <w:szCs w:val="22"/>
                        </w:rPr>
                        <w:t xml:space="preserve"> </w:t>
                      </w:r>
                    </w:p>
                    <w:p w14:paraId="3815A96B" w14:textId="77777777" w:rsidR="009C6FC4" w:rsidRPr="008F2794" w:rsidRDefault="009C6FC4" w:rsidP="009C6FC4">
                      <w:pPr>
                        <w:rPr>
                          <w:rFonts w:asciiTheme="majorHAnsi" w:hAnsiTheme="majorHAnsi" w:cstheme="majorHAnsi"/>
                          <w:color w:val="FFFFFF" w:themeColor="background1"/>
                          <w:sz w:val="22"/>
                          <w:szCs w:val="22"/>
                        </w:rPr>
                      </w:pPr>
                      <w:r w:rsidRPr="008F2794">
                        <w:rPr>
                          <w:rFonts w:asciiTheme="majorHAnsi" w:hAnsiTheme="majorHAnsi" w:cstheme="majorHAnsi"/>
                          <w:color w:val="FFFFFF" w:themeColor="background1"/>
                          <w:sz w:val="22"/>
                          <w:szCs w:val="22"/>
                        </w:rPr>
                        <w:t xml:space="preserve">Danielle Clifford A/Director of Strategic Intelligence 204-223-8320 </w:t>
                      </w:r>
                      <w:hyperlink r:id="rId14" w:history="1">
                        <w:r w:rsidRPr="008F2794">
                          <w:rPr>
                            <w:rStyle w:val="Hyperlink"/>
                            <w:rFonts w:asciiTheme="majorHAnsi" w:hAnsiTheme="majorHAnsi" w:cstheme="majorHAnsi"/>
                            <w:color w:val="FFFFFF" w:themeColor="background1"/>
                            <w:sz w:val="22"/>
                            <w:szCs w:val="22"/>
                          </w:rPr>
                          <w:t>danielle.clifford@rcmp-grc.gc.ca</w:t>
                        </w:r>
                      </w:hyperlink>
                    </w:p>
                    <w:p w14:paraId="5D7CF154" w14:textId="77777777" w:rsidR="009C6FC4" w:rsidRPr="00AF2D60" w:rsidRDefault="00AF2D60" w:rsidP="009C6FC4">
                      <w:pPr>
                        <w:rPr>
                          <w:color w:val="FFFFFF" w:themeColor="background1"/>
                          <w:sz w:val="18"/>
                          <w:szCs w:val="18"/>
                        </w:rPr>
                      </w:pPr>
                      <w:r w:rsidRPr="00AF2D60">
                        <w:rPr>
                          <w:color w:val="FFFFFF" w:themeColor="background1"/>
                          <w:sz w:val="18"/>
                          <w:szCs w:val="18"/>
                        </w:rPr>
                        <w:t>This document and information contained herein is the property of the Manitoba Criminal Intelligence Centre and Criminal Intelligence Service Manitoba. It is shared with you in confidence and is for law enforcement and/or intelligence purposes only. The document is not to be copied, reproduced, reclassified or further disseminated in whole or in part and is not to be disclosed, used in affidavits, or for other legal or judicial purposes without the express written permission of the author/originator. This caveat is an integral part of this document and must accompany any extracted information. All practicable steps shall be taken by the recipient to ensure the information is safeguarded against unauthorized disclosure. For any enquiries concerning the information or this caveat, please contact the originator</w:t>
                      </w:r>
                    </w:p>
                  </w:txbxContent>
                </v:textbox>
                <w10:wrap type="through" anchorx="margin" anchory="margin"/>
              </v:rect>
            </w:pict>
          </mc:Fallback>
        </mc:AlternateContent>
      </w:r>
      <w:r w:rsidR="00FC2C09" w:rsidRPr="00FC2C09">
        <w:rPr>
          <w:rFonts w:asciiTheme="majorHAnsi" w:hAnsiTheme="majorHAnsi" w:cstheme="majorHAnsi"/>
          <w:sz w:val="22"/>
          <w:szCs w:val="22"/>
        </w:rPr>
        <w:t xml:space="preserve"> Finally, a critical aspect of the MCIC model is the development of MCIC Legislation. The process for establishing MCIC Legislation is ongoing and once completed will provide standards respecting joint operations and sharing of information between law enforcement agencies. MCIC will continue to work in collaboration with all partners to ensure MCIC becomes the Centre of excellence </w:t>
      </w:r>
      <w:r w:rsidR="00FC2C09" w:rsidRPr="009C6FC4">
        <w:rPr>
          <w:rFonts w:asciiTheme="majorHAnsi" w:hAnsiTheme="majorHAnsi" w:cstheme="majorHAnsi"/>
          <w:sz w:val="22"/>
          <w:szCs w:val="22"/>
        </w:rPr>
        <w:t>for intelligence-led policing.</w:t>
      </w:r>
    </w:p>
    <w:sectPr w:rsidR="00A82319" w:rsidRPr="009C6FC4" w:rsidSect="00594A80">
      <w:headerReference w:type="even" r:id="rId15"/>
      <w:headerReference w:type="default" r:id="rId16"/>
      <w:footerReference w:type="even" r:id="rId17"/>
      <w:footerReference w:type="default" r:id="rId18"/>
      <w:headerReference w:type="first" r:id="rId19"/>
      <w:footerReference w:type="first" r:id="rId20"/>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06991B" w14:textId="77777777" w:rsidR="002E492C" w:rsidRDefault="002E492C">
      <w:pPr>
        <w:spacing w:after="0" w:line="240" w:lineRule="auto"/>
      </w:pPr>
      <w:r>
        <w:separator/>
      </w:r>
    </w:p>
  </w:endnote>
  <w:endnote w:type="continuationSeparator" w:id="0">
    <w:p w14:paraId="3CF570DA" w14:textId="77777777" w:rsidR="002E492C" w:rsidRDefault="002E49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698CBD" w14:textId="77777777" w:rsidR="00594A80" w:rsidRDefault="00594A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0136180"/>
      <w:docPartObj>
        <w:docPartGallery w:val="Page Numbers (Bottom of Page)"/>
        <w:docPartUnique/>
      </w:docPartObj>
    </w:sdtPr>
    <w:sdtEndPr>
      <w:rPr>
        <w:color w:val="7F7F7F" w:themeColor="background1" w:themeShade="7F"/>
        <w:spacing w:val="60"/>
      </w:rPr>
    </w:sdtEndPr>
    <w:sdtContent>
      <w:p w14:paraId="5F0C0231" w14:textId="70D61423" w:rsidR="00594A80" w:rsidRDefault="00594A80">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74EFEC32" w14:textId="77777777" w:rsidR="00594A80" w:rsidRDefault="00594A8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5FC4C3" w14:textId="77777777" w:rsidR="00594A80" w:rsidRDefault="00594A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708B72" w14:textId="77777777" w:rsidR="002E492C" w:rsidRDefault="002E492C">
      <w:pPr>
        <w:spacing w:after="0" w:line="240" w:lineRule="auto"/>
      </w:pPr>
      <w:r>
        <w:separator/>
      </w:r>
    </w:p>
  </w:footnote>
  <w:footnote w:type="continuationSeparator" w:id="0">
    <w:p w14:paraId="48FBE7CC" w14:textId="77777777" w:rsidR="002E492C" w:rsidRDefault="002E49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22D2AD" w14:textId="77777777" w:rsidR="00594A80" w:rsidRDefault="00594A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151BA4" w14:textId="77777777" w:rsidR="00594A80" w:rsidRDefault="00594A8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F19B84" w14:textId="77777777" w:rsidR="00594A80" w:rsidRDefault="00594A8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7YwMLe0sDQztjQ1NjJT0lEKTi0uzszPAykwrAUAn5vtUiwAAAA="/>
  </w:docVars>
  <w:rsids>
    <w:rsidRoot w:val="00C01EBC"/>
    <w:rsid w:val="000511E6"/>
    <w:rsid w:val="00165A0E"/>
    <w:rsid w:val="002E492C"/>
    <w:rsid w:val="003B476D"/>
    <w:rsid w:val="004972CF"/>
    <w:rsid w:val="00525431"/>
    <w:rsid w:val="00594A80"/>
    <w:rsid w:val="00656749"/>
    <w:rsid w:val="00841A2C"/>
    <w:rsid w:val="008956E6"/>
    <w:rsid w:val="008F2794"/>
    <w:rsid w:val="009C6FC4"/>
    <w:rsid w:val="00A40668"/>
    <w:rsid w:val="00A82319"/>
    <w:rsid w:val="00AC517A"/>
    <w:rsid w:val="00AF2D60"/>
    <w:rsid w:val="00B858D1"/>
    <w:rsid w:val="00C01EBC"/>
    <w:rsid w:val="00CA14B9"/>
    <w:rsid w:val="00D458DD"/>
    <w:rsid w:val="00FA160F"/>
    <w:rsid w:val="00FC2C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C069F4"/>
  <w15:chartTrackingRefBased/>
  <w15:docId w15:val="{FDE2C909-2FE8-4A1F-B7BD-418A7C9B4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404040" w:themeColor="text1" w:themeTint="BF"/>
        <w:kern w:val="2"/>
        <w:lang w:val="en-US" w:eastAsia="ja-JP" w:bidi="ar-SA"/>
        <w14:ligatures w14:val="standard"/>
      </w:rPr>
    </w:rPrDefault>
    <w:pPrDefault>
      <w:pPr>
        <w:spacing w:after="200" w:line="30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3"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98"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3"/>
    <w:qFormat/>
    <w:pPr>
      <w:keepNext/>
      <w:keepLines/>
      <w:spacing w:before="360" w:after="140"/>
      <w:outlineLvl w:val="0"/>
    </w:pPr>
    <w:rPr>
      <w:rFonts w:asciiTheme="majorHAnsi" w:eastAsiaTheme="majorEastAsia" w:hAnsiTheme="majorHAnsi" w:cstheme="majorBidi"/>
      <w:b/>
      <w:bCs/>
      <w:caps/>
      <w:color w:val="AF4E12" w:themeColor="accent1" w:themeShade="BF"/>
      <w:sz w:val="24"/>
    </w:rPr>
  </w:style>
  <w:style w:type="paragraph" w:styleId="Heading2">
    <w:name w:val="heading 2"/>
    <w:basedOn w:val="Normal"/>
    <w:next w:val="Normal"/>
    <w:link w:val="Heading2Char"/>
    <w:uiPriority w:val="3"/>
    <w:unhideWhenUsed/>
    <w:qFormat/>
    <w:pPr>
      <w:keepNext/>
      <w:keepLines/>
      <w:spacing w:before="200" w:after="120" w:line="240" w:lineRule="auto"/>
      <w:outlineLvl w:val="1"/>
    </w:pPr>
    <w:rPr>
      <w:rFonts w:asciiTheme="majorHAnsi" w:eastAsiaTheme="majorEastAsia" w:hAnsiTheme="majorHAnsi" w:cstheme="majorBidi"/>
      <w:color w:val="AF4E12" w:themeColor="accent1" w:themeShade="BF"/>
      <w:sz w:val="24"/>
    </w:rPr>
  </w:style>
  <w:style w:type="paragraph" w:styleId="Heading3">
    <w:name w:val="heading 3"/>
    <w:basedOn w:val="Normal"/>
    <w:next w:val="Normal"/>
    <w:link w:val="Heading3Char"/>
    <w:uiPriority w:val="3"/>
    <w:unhideWhenUsed/>
    <w:qFormat/>
    <w:pPr>
      <w:keepNext/>
      <w:keepLines/>
      <w:spacing w:before="120" w:after="0"/>
      <w:outlineLvl w:val="2"/>
    </w:pPr>
    <w:rPr>
      <w:b/>
      <w:bCs/>
    </w:rPr>
  </w:style>
  <w:style w:type="paragraph" w:styleId="Heading4">
    <w:name w:val="heading 4"/>
    <w:basedOn w:val="Normal"/>
    <w:next w:val="Normal"/>
    <w:link w:val="Heading4Char"/>
    <w:uiPriority w:val="3"/>
    <w:semiHidden/>
    <w:unhideWhenUsed/>
    <w:qFormat/>
    <w:pPr>
      <w:keepNext/>
      <w:keepLines/>
      <w:spacing w:before="160" w:after="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pPr>
      <w:keepNext/>
      <w:keepLines/>
      <w:spacing w:before="40" w:after="0"/>
      <w:outlineLvl w:val="4"/>
    </w:pPr>
    <w:rPr>
      <w:rFonts w:asciiTheme="majorHAnsi" w:eastAsiaTheme="majorEastAsia" w:hAnsiTheme="majorHAnsi" w:cstheme="majorBidi"/>
      <w:color w:val="AF4E12"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styleId="Title">
    <w:name w:val="Title"/>
    <w:basedOn w:val="Normal"/>
    <w:link w:val="TitleChar"/>
    <w:uiPriority w:val="1"/>
    <w:qFormat/>
    <w:pPr>
      <w:spacing w:before="120" w:after="0" w:line="204" w:lineRule="auto"/>
      <w:contextualSpacing/>
    </w:pPr>
    <w:rPr>
      <w:rFonts w:asciiTheme="majorHAnsi" w:eastAsiaTheme="majorEastAsia" w:hAnsiTheme="majorHAnsi" w:cstheme="majorBidi"/>
      <w:b/>
      <w:bCs/>
      <w:caps/>
      <w:kern w:val="28"/>
      <w:sz w:val="78"/>
    </w:rPr>
  </w:style>
  <w:style w:type="character" w:customStyle="1" w:styleId="TitleChar">
    <w:name w:val="Title Char"/>
    <w:basedOn w:val="DefaultParagraphFont"/>
    <w:link w:val="Title"/>
    <w:uiPriority w:val="1"/>
    <w:rPr>
      <w:rFonts w:asciiTheme="majorHAnsi" w:eastAsiaTheme="majorEastAsia" w:hAnsiTheme="majorHAnsi" w:cstheme="majorBidi"/>
      <w:b/>
      <w:bCs/>
      <w:caps/>
      <w:kern w:val="28"/>
      <w:sz w:val="78"/>
    </w:rPr>
  </w:style>
  <w:style w:type="paragraph" w:styleId="Subtitle">
    <w:name w:val="Subtitle"/>
    <w:basedOn w:val="Normal"/>
    <w:link w:val="SubtitleChar"/>
    <w:uiPriority w:val="2"/>
    <w:qFormat/>
    <w:pPr>
      <w:numPr>
        <w:ilvl w:val="1"/>
      </w:numPr>
      <w:spacing w:before="240" w:after="600" w:line="240" w:lineRule="auto"/>
    </w:pPr>
    <w:rPr>
      <w:rFonts w:asciiTheme="majorHAnsi" w:eastAsiaTheme="majorEastAsia" w:hAnsiTheme="majorHAnsi" w:cstheme="majorBidi"/>
      <w:color w:val="5A5A5A" w:themeColor="text1" w:themeTint="A5"/>
      <w:sz w:val="24"/>
    </w:rPr>
  </w:style>
  <w:style w:type="character" w:customStyle="1" w:styleId="SubtitleChar">
    <w:name w:val="Subtitle Char"/>
    <w:basedOn w:val="DefaultParagraphFont"/>
    <w:link w:val="Subtitle"/>
    <w:uiPriority w:val="2"/>
    <w:rPr>
      <w:rFonts w:asciiTheme="majorHAnsi" w:eastAsiaTheme="majorEastAsia" w:hAnsiTheme="majorHAnsi" w:cstheme="majorBidi"/>
      <w:color w:val="5A5A5A" w:themeColor="text1" w:themeTint="A5"/>
      <w:sz w:val="24"/>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3"/>
    <w:rPr>
      <w:rFonts w:asciiTheme="majorHAnsi" w:eastAsiaTheme="majorEastAsia" w:hAnsiTheme="majorHAnsi" w:cstheme="majorBidi"/>
      <w:b/>
      <w:bCs/>
      <w:caps/>
      <w:color w:val="AF4E12" w:themeColor="accent1" w:themeShade="BF"/>
      <w:sz w:val="24"/>
    </w:rPr>
  </w:style>
  <w:style w:type="paragraph" w:customStyle="1" w:styleId="BlockHeading">
    <w:name w:val="Block Heading"/>
    <w:basedOn w:val="Normal"/>
    <w:next w:val="BlockText"/>
    <w:uiPriority w:val="3"/>
    <w:qFormat/>
    <w:pPr>
      <w:spacing w:after="180" w:line="216" w:lineRule="auto"/>
      <w:ind w:left="288" w:right="288"/>
    </w:pPr>
    <w:rPr>
      <w:rFonts w:asciiTheme="majorHAnsi" w:eastAsiaTheme="majorEastAsia" w:hAnsiTheme="majorHAnsi" w:cstheme="majorBidi"/>
      <w:b/>
      <w:bCs/>
      <w:caps/>
      <w:color w:val="FFFFFF" w:themeColor="background1"/>
      <w:sz w:val="28"/>
    </w:rPr>
  </w:style>
  <w:style w:type="paragraph" w:styleId="Caption">
    <w:name w:val="caption"/>
    <w:basedOn w:val="Normal"/>
    <w:next w:val="Normal"/>
    <w:uiPriority w:val="3"/>
    <w:unhideWhenUsed/>
    <w:qFormat/>
    <w:pPr>
      <w:spacing w:before="120" w:after="0" w:line="240" w:lineRule="auto"/>
    </w:pPr>
    <w:rPr>
      <w:i/>
      <w:iCs/>
      <w:color w:val="595959" w:themeColor="text1" w:themeTint="A6"/>
      <w:sz w:val="18"/>
    </w:rPr>
  </w:style>
  <w:style w:type="paragraph" w:styleId="BlockText">
    <w:name w:val="Block Text"/>
    <w:basedOn w:val="Normal"/>
    <w:uiPriority w:val="3"/>
    <w:unhideWhenUsed/>
    <w:qFormat/>
    <w:pPr>
      <w:spacing w:after="180" w:line="312" w:lineRule="auto"/>
      <w:ind w:left="288" w:right="288"/>
    </w:pPr>
    <w:rPr>
      <w:color w:val="FFFFFF" w:themeColor="background1"/>
      <w:sz w:val="22"/>
    </w:rPr>
  </w:style>
  <w:style w:type="character" w:customStyle="1" w:styleId="Heading2Char">
    <w:name w:val="Heading 2 Char"/>
    <w:basedOn w:val="DefaultParagraphFont"/>
    <w:link w:val="Heading2"/>
    <w:uiPriority w:val="3"/>
    <w:rPr>
      <w:rFonts w:asciiTheme="majorHAnsi" w:eastAsiaTheme="majorEastAsia" w:hAnsiTheme="majorHAnsi" w:cstheme="majorBidi"/>
      <w:color w:val="AF4E12" w:themeColor="accent1" w:themeShade="BF"/>
      <w:sz w:val="24"/>
    </w:rPr>
  </w:style>
  <w:style w:type="character" w:customStyle="1" w:styleId="Heading3Char">
    <w:name w:val="Heading 3 Char"/>
    <w:basedOn w:val="DefaultParagraphFont"/>
    <w:link w:val="Heading3"/>
    <w:uiPriority w:val="3"/>
    <w:rPr>
      <w:b/>
      <w:bCs/>
    </w:rPr>
  </w:style>
  <w:style w:type="paragraph" w:styleId="Quote">
    <w:name w:val="Quote"/>
    <w:basedOn w:val="Normal"/>
    <w:next w:val="Normal"/>
    <w:link w:val="QuoteChar"/>
    <w:uiPriority w:val="3"/>
    <w:qFormat/>
    <w:pPr>
      <w:pBdr>
        <w:top w:val="single" w:sz="6" w:space="4" w:color="AF4E12" w:themeColor="accent1" w:themeShade="BF"/>
        <w:bottom w:val="single" w:sz="6" w:space="4" w:color="AF4E12" w:themeColor="accent1" w:themeShade="BF"/>
      </w:pBdr>
      <w:spacing w:before="200"/>
      <w:ind w:left="864" w:right="864"/>
      <w:jc w:val="center"/>
    </w:pPr>
    <w:rPr>
      <w:i/>
      <w:iCs/>
      <w:sz w:val="28"/>
    </w:rPr>
  </w:style>
  <w:style w:type="character" w:customStyle="1" w:styleId="QuoteChar">
    <w:name w:val="Quote Char"/>
    <w:basedOn w:val="DefaultParagraphFont"/>
    <w:link w:val="Quote"/>
    <w:uiPriority w:val="3"/>
    <w:rPr>
      <w:i/>
      <w:iCs/>
      <w:sz w:val="28"/>
    </w:rPr>
  </w:style>
  <w:style w:type="character" w:customStyle="1" w:styleId="Heading4Char">
    <w:name w:val="Heading 4 Char"/>
    <w:basedOn w:val="DefaultParagraphFont"/>
    <w:link w:val="Heading4"/>
    <w:uiPriority w:val="3"/>
    <w:semiHidden/>
    <w:rPr>
      <w:rFonts w:asciiTheme="majorHAnsi" w:eastAsiaTheme="majorEastAsia" w:hAnsiTheme="majorHAnsi" w:cstheme="majorBidi"/>
    </w:rPr>
  </w:style>
  <w:style w:type="paragraph" w:customStyle="1" w:styleId="ContactInfo">
    <w:name w:val="Contact Info"/>
    <w:basedOn w:val="Normal"/>
    <w:uiPriority w:val="5"/>
    <w:qFormat/>
    <w:pPr>
      <w:spacing w:after="0"/>
    </w:pPr>
  </w:style>
  <w:style w:type="paragraph" w:customStyle="1" w:styleId="ContactHeading">
    <w:name w:val="Contact Heading"/>
    <w:basedOn w:val="Normal"/>
    <w:uiPriority w:val="4"/>
    <w:qFormat/>
    <w:pPr>
      <w:spacing w:before="320" w:line="240" w:lineRule="auto"/>
    </w:pPr>
    <w:rPr>
      <w:rFonts w:asciiTheme="majorHAnsi" w:eastAsiaTheme="majorEastAsia" w:hAnsiTheme="majorHAnsi" w:cstheme="majorBidi"/>
      <w:color w:val="AF4E12" w:themeColor="accent1" w:themeShade="BF"/>
      <w:sz w:val="24"/>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rPr>
  </w:style>
  <w:style w:type="character" w:customStyle="1" w:styleId="BalloonTextChar">
    <w:name w:val="Balloon Text Char"/>
    <w:basedOn w:val="DefaultParagraphFont"/>
    <w:link w:val="BalloonText"/>
    <w:uiPriority w:val="99"/>
    <w:semiHidden/>
    <w:rPr>
      <w:rFonts w:ascii="Segoe UI" w:hAnsi="Segoe UI" w:cs="Segoe UI"/>
      <w:sz w:val="18"/>
    </w:rPr>
  </w:style>
  <w:style w:type="paragraph" w:styleId="CommentText">
    <w:name w:val="annotation text"/>
    <w:basedOn w:val="Normal"/>
    <w:link w:val="CommentTextChar"/>
    <w:uiPriority w:val="99"/>
    <w:semiHidden/>
    <w:unhideWhenUsed/>
    <w:pPr>
      <w:spacing w:after="160" w:line="240" w:lineRule="auto"/>
    </w:pPr>
    <w:rPr>
      <w:color w:val="auto"/>
      <w:kern w:val="0"/>
      <w:lang w:eastAsia="en-US"/>
      <w14:ligatures w14:val="none"/>
    </w:rPr>
  </w:style>
  <w:style w:type="character" w:customStyle="1" w:styleId="CommentTextChar">
    <w:name w:val="Comment Text Char"/>
    <w:basedOn w:val="DefaultParagraphFont"/>
    <w:link w:val="CommentText"/>
    <w:uiPriority w:val="99"/>
    <w:semiHidden/>
    <w:rPr>
      <w:color w:val="auto"/>
      <w:kern w:val="0"/>
      <w:lang w:eastAsia="en-US"/>
      <w14:ligatures w14:val="none"/>
    </w:rPr>
  </w:style>
  <w:style w:type="paragraph" w:customStyle="1" w:styleId="Organization">
    <w:name w:val="Organization"/>
    <w:basedOn w:val="Normal"/>
    <w:uiPriority w:val="7"/>
    <w:qFormat/>
    <w:pPr>
      <w:spacing w:after="0"/>
    </w:pPr>
    <w:rPr>
      <w:rFonts w:asciiTheme="majorHAnsi" w:eastAsiaTheme="majorEastAsia" w:hAnsiTheme="majorHAnsi" w:cstheme="majorBidi"/>
      <w:b/>
      <w:bCs/>
      <w:caps/>
      <w:color w:val="AF4E12" w:themeColor="accent1" w:themeShade="BF"/>
      <w:sz w:val="22"/>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AF4E12" w:themeColor="accent1" w:themeShade="BF"/>
    </w:rPr>
  </w:style>
  <w:style w:type="character" w:styleId="IntenseEmphasis">
    <w:name w:val="Intense Emphasis"/>
    <w:basedOn w:val="DefaultParagraphFont"/>
    <w:uiPriority w:val="21"/>
    <w:semiHidden/>
    <w:unhideWhenUsed/>
    <w:qFormat/>
    <w:rPr>
      <w:i/>
      <w:iCs/>
      <w:color w:val="AF4E12" w:themeColor="accent1" w:themeShade="BF"/>
    </w:rPr>
  </w:style>
  <w:style w:type="paragraph" w:styleId="IntenseQuote">
    <w:name w:val="Intense Quote"/>
    <w:basedOn w:val="Normal"/>
    <w:next w:val="Normal"/>
    <w:link w:val="IntenseQuoteChar"/>
    <w:uiPriority w:val="30"/>
    <w:semiHidden/>
    <w:unhideWhenUsed/>
    <w:qFormat/>
    <w:pPr>
      <w:pBdr>
        <w:top w:val="single" w:sz="4" w:space="10" w:color="AF4E12" w:themeColor="accent1" w:themeShade="BF"/>
        <w:bottom w:val="single" w:sz="4" w:space="10" w:color="AF4E12" w:themeColor="accent1" w:themeShade="BF"/>
      </w:pBdr>
      <w:spacing w:before="360" w:after="360"/>
      <w:ind w:left="864" w:right="864"/>
      <w:jc w:val="center"/>
    </w:pPr>
    <w:rPr>
      <w:i/>
      <w:iCs/>
      <w:color w:val="AF4E12" w:themeColor="accent1" w:themeShade="BF"/>
    </w:rPr>
  </w:style>
  <w:style w:type="character" w:customStyle="1" w:styleId="IntenseQuoteChar">
    <w:name w:val="Intense Quote Char"/>
    <w:basedOn w:val="DefaultParagraphFont"/>
    <w:link w:val="IntenseQuote"/>
    <w:uiPriority w:val="30"/>
    <w:semiHidden/>
    <w:rPr>
      <w:i/>
      <w:iCs/>
      <w:color w:val="AF4E12" w:themeColor="accent1" w:themeShade="BF"/>
    </w:rPr>
  </w:style>
  <w:style w:type="character" w:styleId="IntenseReference">
    <w:name w:val="Intense Reference"/>
    <w:basedOn w:val="DefaultParagraphFont"/>
    <w:uiPriority w:val="32"/>
    <w:semiHidden/>
    <w:unhideWhenUsed/>
    <w:qFormat/>
    <w:rPr>
      <w:b/>
      <w:bCs/>
      <w:caps w:val="0"/>
      <w:smallCaps/>
      <w:color w:val="AF4E12" w:themeColor="accent1" w:themeShade="BF"/>
      <w:spacing w:val="5"/>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customStyle="1" w:styleId="ContactInfoBold">
    <w:name w:val="Contact Info Bold"/>
    <w:basedOn w:val="Normal"/>
    <w:uiPriority w:val="6"/>
    <w:qFormat/>
    <w:pPr>
      <w:spacing w:after="0"/>
    </w:pPr>
    <w:rPr>
      <w:b/>
      <w:noProof/>
    </w:rPr>
  </w:style>
  <w:style w:type="character" w:styleId="Hyperlink">
    <w:name w:val="Hyperlink"/>
    <w:basedOn w:val="DefaultParagraphFont"/>
    <w:uiPriority w:val="99"/>
    <w:unhideWhenUsed/>
    <w:rsid w:val="009C6FC4"/>
    <w:rPr>
      <w:color w:val="3E84A3" w:themeColor="hyperlink"/>
      <w:u w:val="single"/>
    </w:rPr>
  </w:style>
  <w:style w:type="character" w:styleId="UnresolvedMention">
    <w:name w:val="Unresolved Mention"/>
    <w:basedOn w:val="DefaultParagraphFont"/>
    <w:uiPriority w:val="99"/>
    <w:semiHidden/>
    <w:unhideWhenUsed/>
    <w:rsid w:val="009C6F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jeff.conway@rcmp-grc.gc.ca"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mailto:paul.saganski@gov.mb.ca"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danielle.clifford@rcmp-grc.gc.ca"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jeff.conway@rcmp-grc.gc.ca"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mailto:paul.saganski@gov.mb.ca" TargetMode="External"/><Relationship Id="rId14" Type="http://schemas.openxmlformats.org/officeDocument/2006/relationships/hyperlink" Target="mailto:danielle.clifford@rcmp-grc.gc.ca"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x-gschum\AppData\Roaming\Microsoft\Templates\Company%20Newsletter.dotx" TargetMode="External"/></Relationships>
</file>

<file path=word/theme/theme1.xml><?xml version="1.0" encoding="utf-8"?>
<a:theme xmlns:a="http://schemas.openxmlformats.org/drawingml/2006/main" name="Office Theme">
  <a:themeElements>
    <a:clrScheme name="Newsletter">
      <a:dk1>
        <a:sysClr val="windowText" lastClr="000000"/>
      </a:dk1>
      <a:lt1>
        <a:sysClr val="window" lastClr="FFFFFF"/>
      </a:lt1>
      <a:dk2>
        <a:srgbClr val="391A0B"/>
      </a:dk2>
      <a:lt2>
        <a:srgbClr val="F5F1E2"/>
      </a:lt2>
      <a:accent1>
        <a:srgbClr val="E76A1D"/>
      </a:accent1>
      <a:accent2>
        <a:srgbClr val="C44221"/>
      </a:accent2>
      <a:accent3>
        <a:srgbClr val="479663"/>
      </a:accent3>
      <a:accent4>
        <a:srgbClr val="3E84A3"/>
      </a:accent4>
      <a:accent5>
        <a:srgbClr val="EDBA3D"/>
      </a:accent5>
      <a:accent6>
        <a:srgbClr val="784869"/>
      </a:accent6>
      <a:hlink>
        <a:srgbClr val="3E84A3"/>
      </a:hlink>
      <a:folHlink>
        <a:srgbClr val="784869"/>
      </a:folHlink>
    </a:clrScheme>
    <a:fontScheme name="Newsletter">
      <a:majorFont>
        <a:latin typeface="Arial"/>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0670F21B-DF77-455C-A847-B865AD51403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Company Newsletter</Template>
  <TotalTime>1</TotalTime>
  <Pages>3</Pages>
  <Words>585</Words>
  <Characters>3337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Gord Schumacher</dc:creator>
  <cp:keywords/>
  <cp:lastModifiedBy>Tammy Skrabek</cp:lastModifiedBy>
  <cp:revision>2</cp:revision>
  <cp:lastPrinted>2021-08-20T13:31:00Z</cp:lastPrinted>
  <dcterms:created xsi:type="dcterms:W3CDTF">2021-08-24T16:33:00Z</dcterms:created>
  <dcterms:modified xsi:type="dcterms:W3CDTF">2021-08-24T16:33:00Z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TC032000969991</vt:lpwstr>
  </property>
</Properties>
</file>